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24E0" w14:textId="2A399DD7" w:rsidR="005266F5" w:rsidRDefault="005266F5" w:rsidP="005266F5">
      <w:pPr>
        <w:pStyle w:val="Titulo-Apendice"/>
        <w:rPr>
          <w:lang w:val="en-US"/>
        </w:rPr>
      </w:pPr>
      <w:r>
        <w:t xml:space="preserve">APÊNDICE F - </w:t>
      </w:r>
      <w:r w:rsidRPr="00B932C1">
        <w:t>Matriz</w:t>
      </w:r>
      <w:r>
        <w:t>es</w:t>
      </w:r>
      <w:r w:rsidRPr="00B932C1">
        <w:t xml:space="preserve"> de planejamento e </w:t>
      </w:r>
      <w:r>
        <w:t>possíveis achados</w:t>
      </w:r>
      <w:r w:rsidRPr="00B932C1">
        <w:t xml:space="preserve"> </w:t>
      </w:r>
      <w:r>
        <w:t>relacionados às p</w:t>
      </w:r>
      <w:r w:rsidRPr="00B932C1">
        <w:t xml:space="preserve">ráticas de governança e gestão </w:t>
      </w:r>
      <w:r>
        <w:t>orçamentária</w:t>
      </w:r>
    </w:p>
    <w:p w14:paraId="5829B866" w14:textId="539401DC" w:rsidR="005266F5" w:rsidRDefault="005266F5" w:rsidP="005266F5">
      <w:pPr>
        <w:rPr>
          <w:lang w:val="en-US"/>
        </w:rPr>
      </w:pPr>
    </w:p>
    <w:p w14:paraId="701848D5" w14:textId="6EAF1381" w:rsidR="005266F5" w:rsidRDefault="005266F5" w:rsidP="005266F5">
      <w:pPr>
        <w:rPr>
          <w:lang w:val="en-US"/>
        </w:rPr>
      </w:pPr>
    </w:p>
    <w:tbl>
      <w:tblPr>
        <w:tblStyle w:val="TabeladeGrade5Escura-nfase1"/>
        <w:tblW w:w="1558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3754"/>
      </w:tblGrid>
      <w:tr w:rsidR="005266F5" w:rsidRPr="0049765A" w14:paraId="3FF768F6" w14:textId="77777777" w:rsidTr="00397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2"/>
          </w:tcPr>
          <w:p w14:paraId="15AA43CA" w14:textId="77777777" w:rsidR="005266F5" w:rsidRPr="0049765A" w:rsidRDefault="005266F5" w:rsidP="00840670">
            <w:pPr>
              <w:jc w:val="center"/>
              <w:rPr>
                <w:bCs w:val="0"/>
                <w:sz w:val="18"/>
                <w:szCs w:val="18"/>
              </w:rPr>
            </w:pPr>
            <w:r w:rsidRPr="0049765A">
              <w:rPr>
                <w:bCs w:val="0"/>
                <w:sz w:val="28"/>
                <w:szCs w:val="28"/>
              </w:rPr>
              <w:t xml:space="preserve">PRÁTICA </w:t>
            </w:r>
            <w:r>
              <w:rPr>
                <w:bCs w:val="0"/>
                <w:sz w:val="28"/>
                <w:szCs w:val="28"/>
              </w:rPr>
              <w:t>44</w:t>
            </w:r>
            <w:r w:rsidRPr="0049765A">
              <w:rPr>
                <w:bCs w:val="0"/>
                <w:sz w:val="28"/>
                <w:szCs w:val="28"/>
              </w:rPr>
              <w:t>10: A organização</w:t>
            </w:r>
            <w:r>
              <w:rPr>
                <w:bCs w:val="0"/>
                <w:sz w:val="28"/>
                <w:szCs w:val="28"/>
              </w:rPr>
              <w:t xml:space="preserve"> estabeleceu seu processo orçamentário</w:t>
            </w:r>
            <w:r w:rsidRPr="0049765A">
              <w:rPr>
                <w:bCs w:val="0"/>
                <w:sz w:val="28"/>
                <w:szCs w:val="28"/>
              </w:rPr>
              <w:t>?</w:t>
            </w:r>
          </w:p>
        </w:tc>
      </w:tr>
      <w:tr w:rsidR="005266F5" w:rsidRPr="0049765A" w14:paraId="54403DFB" w14:textId="77777777" w:rsidTr="00397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2"/>
          </w:tcPr>
          <w:p w14:paraId="11827146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397D71" w:rsidRPr="0049765A" w14:paraId="15500156" w14:textId="77777777" w:rsidTr="00397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F969ED3" w14:textId="6C227036" w:rsidR="00397D71" w:rsidRPr="0049765A" w:rsidRDefault="00397D71" w:rsidP="00397D71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3754" w:type="dxa"/>
          </w:tcPr>
          <w:p w14:paraId="1057D9ED" w14:textId="74D48DA9" w:rsidR="00397D71" w:rsidRPr="0049765A" w:rsidRDefault="00397D71" w:rsidP="00397D71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8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397D71" w:rsidRPr="0049765A" w14:paraId="1D02540F" w14:textId="77777777" w:rsidTr="00397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9500879" w14:textId="7F866A5B" w:rsidR="00397D71" w:rsidRPr="0049765A" w:rsidRDefault="00397D71" w:rsidP="00397D71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3754" w:type="dxa"/>
          </w:tcPr>
          <w:p w14:paraId="4E61E7B1" w14:textId="4264E754" w:rsidR="00397D71" w:rsidRPr="0049765A" w:rsidRDefault="00397D71" w:rsidP="00397D71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4</w:t>
            </w:r>
            <w:r>
              <w:t>410</w:t>
            </w:r>
            <w:r>
              <w:t xml:space="preserve">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9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397D71" w:rsidRPr="0049765A" w14:paraId="26B34000" w14:textId="77777777" w:rsidTr="00397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D5F865B" w14:textId="181CE22B" w:rsidR="00397D71" w:rsidRPr="0049765A" w:rsidRDefault="00397D71" w:rsidP="00397D71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3754" w:type="dxa"/>
          </w:tcPr>
          <w:p w14:paraId="59121B6E" w14:textId="2C182512" w:rsidR="00397D71" w:rsidRPr="0049765A" w:rsidRDefault="00397D71" w:rsidP="00397D71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10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397D71" w:rsidRPr="0049765A" w14:paraId="2A99D536" w14:textId="77777777" w:rsidTr="00397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45AB0F33" w14:textId="47431849" w:rsidR="00397D71" w:rsidRPr="00BE261C" w:rsidRDefault="00397D71" w:rsidP="00397D71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3754" w:type="dxa"/>
          </w:tcPr>
          <w:p w14:paraId="4E72F124" w14:textId="61F8145F" w:rsidR="00397D71" w:rsidRPr="0049765A" w:rsidRDefault="00397D71" w:rsidP="00397D71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11" w:history="1">
              <w:r w:rsidRPr="00F576AF">
                <w:rPr>
                  <w:rStyle w:val="Hyperlink"/>
                  <w:color w:val="FF0000"/>
                </w:rPr>
                <w:t>LINK PARA O DOCUMENTO</w:t>
              </w:r>
            </w:hyperlink>
            <w:r w:rsidRPr="00F576AF">
              <w:rPr>
                <w:rStyle w:val="Hyperlink"/>
                <w:color w:val="FF0000"/>
              </w:rPr>
              <w:t>)</w:t>
            </w:r>
          </w:p>
        </w:tc>
      </w:tr>
    </w:tbl>
    <w:tbl>
      <w:tblPr>
        <w:tblStyle w:val="TabeladeGrade5Escura-nfase1511"/>
        <w:tblW w:w="15588" w:type="dxa"/>
        <w:tblInd w:w="-2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6877"/>
        <w:gridCol w:w="6877"/>
      </w:tblGrid>
      <w:tr w:rsidR="005266F5" w:rsidRPr="0049765A" w14:paraId="799271D3" w14:textId="77777777" w:rsidTr="00840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6A953801" w14:textId="77777777" w:rsidR="005266F5" w:rsidRPr="0049765A" w:rsidRDefault="005266F5" w:rsidP="00840670">
            <w:pPr>
              <w:jc w:val="center"/>
            </w:pPr>
            <w:r w:rsidRPr="0049765A">
              <w:t xml:space="preserve">Subquestão </w:t>
            </w:r>
            <w:r>
              <w:t>44</w:t>
            </w:r>
            <w:r w:rsidRPr="0049765A">
              <w:t xml:space="preserve">11: </w:t>
            </w:r>
            <w:r w:rsidRPr="001736DE">
              <w:t>O processo de trabalho para elaboração anual da proposta orçamentária está definido</w:t>
            </w:r>
            <w:r w:rsidRPr="0049765A">
              <w:t>?</w:t>
            </w:r>
          </w:p>
        </w:tc>
      </w:tr>
      <w:tr w:rsidR="005266F5" w:rsidRPr="0049765A" w14:paraId="79B7A84E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0225A856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5266F5" w:rsidRPr="0049765A" w14:paraId="46088751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15C0B9F8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4" w:type="dxa"/>
            <w:gridSpan w:val="2"/>
          </w:tcPr>
          <w:p w14:paraId="1DAB0C6E" w14:textId="0C70495D" w:rsidR="005266F5" w:rsidRPr="0049765A" w:rsidRDefault="00C33A76" w:rsidP="0084067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12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5266F5" w:rsidRPr="0049765A" w14:paraId="76D9EFD6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503C0079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28EAF7D4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593239A2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5266F5" w:rsidRPr="0049765A" w14:paraId="6B5200DF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21D2EBD7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33AE5DC4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Declaração de aderência à prática informada no questionário do iGG e evidências</w:t>
            </w:r>
          </w:p>
        </w:tc>
        <w:tc>
          <w:tcPr>
            <w:tcW w:w="6877" w:type="dxa"/>
          </w:tcPr>
          <w:p w14:paraId="434FE6B2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Painel de indicadores do iGG</w:t>
            </w:r>
          </w:p>
        </w:tc>
      </w:tr>
      <w:tr w:rsidR="005266F5" w:rsidRPr="0049765A" w14:paraId="649A8856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43F84C6B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279883CF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49765A">
              <w:t xml:space="preserve">xistência de </w:t>
            </w:r>
            <w:r>
              <w:t xml:space="preserve">definição clara de </w:t>
            </w:r>
            <w:r w:rsidRPr="001736DE">
              <w:t>etapas e atividades, procedimentos padronizados, papéis e responsabilidades, prazos para cada colaborador no processo</w:t>
            </w:r>
            <w:r>
              <w:t xml:space="preserve"> orçamentário</w:t>
            </w:r>
          </w:p>
        </w:tc>
        <w:tc>
          <w:tcPr>
            <w:tcW w:w="6877" w:type="dxa"/>
          </w:tcPr>
          <w:p w14:paraId="210554FF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D39">
              <w:t>Documentos de mapeamento de processo; atas de reunião</w:t>
            </w:r>
          </w:p>
        </w:tc>
      </w:tr>
      <w:tr w:rsidR="005266F5" w:rsidRPr="0049765A" w14:paraId="7EBC5285" w14:textId="77777777" w:rsidTr="00840670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176D32F2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53483060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Evidência de participação, no processo orçamentário, de todas as áreas funcionais da organização que consomem recursos financeiros significativos</w:t>
            </w:r>
          </w:p>
        </w:tc>
        <w:tc>
          <w:tcPr>
            <w:tcW w:w="6877" w:type="dxa"/>
          </w:tcPr>
          <w:p w14:paraId="1374B123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D39">
              <w:t>Documentos de convocação; atas de reunião</w:t>
            </w:r>
          </w:p>
        </w:tc>
      </w:tr>
      <w:tr w:rsidR="005266F5" w:rsidRPr="0049765A" w14:paraId="1A29A9E8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19B6AB1C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0FCF0F24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Processo de elaboração anual da proposta orçamentária está formalizado</w:t>
            </w:r>
          </w:p>
        </w:tc>
        <w:tc>
          <w:tcPr>
            <w:tcW w:w="6877" w:type="dxa"/>
          </w:tcPr>
          <w:p w14:paraId="158493E0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D39">
              <w:t xml:space="preserve">Documento de formalização (resolução, portaria etc.) indicando, no mínimo, </w:t>
            </w:r>
            <w:r w:rsidRPr="001736DE">
              <w:t>etapas e atividades, procedimentos padronizados, papéis e responsabilidades, prazos para cada colaborador no processo</w:t>
            </w:r>
            <w:r>
              <w:t xml:space="preserve"> orçamentário</w:t>
            </w:r>
          </w:p>
        </w:tc>
      </w:tr>
      <w:tr w:rsidR="005266F5" w:rsidRPr="0049765A" w14:paraId="40D6FFC5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4B67DF3B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6AEBABE1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Verificar se os documentos ou as práticas registradas em atas evidenciam que há definição clara de </w:t>
            </w:r>
            <w:r w:rsidRPr="001736DE">
              <w:t>etapas e atividades, procedimentos padronizados, papéis e responsabilidades, prazos para cada colaborador no processo</w:t>
            </w:r>
            <w:r>
              <w:t xml:space="preserve"> orçamentário;</w:t>
            </w:r>
          </w:p>
          <w:p w14:paraId="6E2DC195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Verificar se os documentos ou as práticas registradas em atas evidenciam que todas as áreas funcionais que consomem recursos financeiros significativos participam da elaboração anual da proposta orçamentária;</w:t>
            </w:r>
          </w:p>
          <w:p w14:paraId="6C68723A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Verificar se há documento de formalização do processo de trabalho para elaboração anual da proposta orçamentária;</w:t>
            </w:r>
          </w:p>
          <w:p w14:paraId="7DF31A12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6D">
              <w:t xml:space="preserve">Comparar o grau declarado de aderência </w:t>
            </w:r>
            <w:r>
              <w:t>à</w:t>
            </w:r>
            <w:r w:rsidRPr="000E1B6D">
              <w:t xml:space="preserve"> prática com </w:t>
            </w:r>
            <w:r>
              <w:t xml:space="preserve">aquele efetivamente </w:t>
            </w:r>
            <w:r w:rsidRPr="000E1B6D">
              <w:t>evidenciado</w:t>
            </w:r>
            <w:r>
              <w:t>:</w:t>
            </w:r>
          </w:p>
          <w:p w14:paraId="723C203E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Inexpressivo: o processo é realizado de forma ad hoc;</w:t>
            </w:r>
          </w:p>
          <w:p w14:paraId="07ADE689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Inicial: o processo é realizado segundo cronograma definido, mas não há procedimentos padronizados;</w:t>
            </w:r>
          </w:p>
          <w:p w14:paraId="3571BA8F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Intermediário: o processo é realizado de forma bem definida, os papéis e responsabilidade são claros;</w:t>
            </w:r>
          </w:p>
          <w:p w14:paraId="670EE0E8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Aprimorado: o processo é realizado adequadamente, segundo normas bem estabelecidas.</w:t>
            </w:r>
          </w:p>
        </w:tc>
      </w:tr>
      <w:tr w:rsidR="005266F5" w:rsidRPr="0049765A" w14:paraId="7DD77341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131EFA17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3754" w:type="dxa"/>
            <w:gridSpan w:val="2"/>
          </w:tcPr>
          <w:p w14:paraId="266D0FCF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 grau declarado (no questionário do iGG) acerca da adoção da prática na organização é real e as possíveis lacunas na implementação;</w:t>
            </w:r>
          </w:p>
          <w:p w14:paraId="41044EAB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Se a </w:t>
            </w:r>
            <w:r>
              <w:t>estrutura do processo é clara;</w:t>
            </w:r>
          </w:p>
          <w:p w14:paraId="5D4AC11F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os papéis e responsabilidades são claros;</w:t>
            </w:r>
          </w:p>
          <w:p w14:paraId="17DFBBA6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os prazos estão bem estabelecidos;</w:t>
            </w:r>
          </w:p>
          <w:p w14:paraId="7D2E8CAB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todas as áreas que consomem recursos financeiros significativos participam da elaboração da proposta orçamentária.</w:t>
            </w:r>
          </w:p>
        </w:tc>
      </w:tr>
      <w:tr w:rsidR="005266F5" w:rsidRPr="0049765A" w14:paraId="7C792416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4D6D7D9F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5266F5" w:rsidRPr="0049765A" w14:paraId="43DE27D3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4E6A4C57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 xml:space="preserve">Eventos de risco </w:t>
            </w:r>
          </w:p>
        </w:tc>
        <w:tc>
          <w:tcPr>
            <w:tcW w:w="13754" w:type="dxa"/>
            <w:gridSpan w:val="2"/>
          </w:tcPr>
          <w:p w14:paraId="5EFF7241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Falta de clareza </w:t>
            </w:r>
            <w:r>
              <w:t>nos procedimentos para fundamentar adequadamente a proposta orçamentária</w:t>
            </w:r>
          </w:p>
          <w:p w14:paraId="08CF20DA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 xml:space="preserve">Falta de </w:t>
            </w:r>
            <w:r>
              <w:t>clareza nos papéis e responsabilidades para execução do processo</w:t>
            </w:r>
          </w:p>
          <w:p w14:paraId="0D2BFAA1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acerca dos prazos do processo</w:t>
            </w:r>
          </w:p>
          <w:p w14:paraId="6B3AA523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participação de áreas funcionais relevantes para a qualidade da proposta orçamentária</w:t>
            </w:r>
          </w:p>
        </w:tc>
      </w:tr>
      <w:tr w:rsidR="005266F5" w:rsidRPr="0049765A" w14:paraId="20526EFB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CAAAA16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4" w:type="dxa"/>
            <w:gridSpan w:val="2"/>
          </w:tcPr>
          <w:p w14:paraId="7A4BDF10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Cultura organizacional </w:t>
            </w:r>
            <w:r>
              <w:t>afeita a orçamentos meramente incrementais</w:t>
            </w:r>
          </w:p>
          <w:p w14:paraId="4BB9572E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466">
              <w:t>Cultura organizacional sem compromisso com a eficiência e com a economicidade</w:t>
            </w:r>
          </w:p>
        </w:tc>
      </w:tr>
      <w:tr w:rsidR="005266F5" w:rsidRPr="0049765A" w14:paraId="507127C8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157862E9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54" w:type="dxa"/>
            <w:gridSpan w:val="2"/>
          </w:tcPr>
          <w:p w14:paraId="4677424F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Proposta orçamentária desalinhada com os objetivos organizacionais</w:t>
            </w:r>
          </w:p>
          <w:p w14:paraId="6837BD58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ou sobra de recursos financeiros</w:t>
            </w:r>
          </w:p>
          <w:p w14:paraId="3D67C158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Prejuízo ao processo orçamentário da União, que sofre com o incrementalismo</w:t>
            </w:r>
          </w:p>
        </w:tc>
      </w:tr>
      <w:tr w:rsidR="005266F5" w:rsidRPr="0049765A" w14:paraId="215738FB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20100331" w14:textId="77777777" w:rsidR="005266F5" w:rsidRPr="0049765A" w:rsidRDefault="005266F5" w:rsidP="00840670">
            <w:pPr>
              <w:jc w:val="center"/>
            </w:pPr>
            <w:r w:rsidRPr="0049765A">
              <w:t xml:space="preserve">Subquestão </w:t>
            </w:r>
            <w:r w:rsidRPr="005545EA">
              <w:t>4412</w:t>
            </w:r>
            <w:r>
              <w:t>:</w:t>
            </w:r>
            <w:r w:rsidRPr="005545EA">
              <w:t xml:space="preserve"> São acompanhados indicadores que permitem gerenciar o processo orçamentário</w:t>
            </w:r>
            <w:r>
              <w:t>?</w:t>
            </w:r>
          </w:p>
        </w:tc>
      </w:tr>
      <w:tr w:rsidR="005266F5" w:rsidRPr="0049765A" w14:paraId="52DD367D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2A31C848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5266F5" w:rsidRPr="0049765A" w14:paraId="3C7E0563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0B804C6E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4" w:type="dxa"/>
            <w:gridSpan w:val="2"/>
          </w:tcPr>
          <w:p w14:paraId="5400C478" w14:textId="4C599E2E" w:rsidR="005266F5" w:rsidRPr="0049765A" w:rsidRDefault="00C33A76" w:rsidP="0084067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13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5266F5" w:rsidRPr="0049765A" w14:paraId="20783D65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49A17FFB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53B791EE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446637D2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5266F5" w:rsidRPr="0049765A" w14:paraId="6642E226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3FD817D2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60169BBE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Declaração de aderência à prática informada no questionário do iGG e evidências</w:t>
            </w:r>
          </w:p>
        </w:tc>
        <w:tc>
          <w:tcPr>
            <w:tcW w:w="6877" w:type="dxa"/>
          </w:tcPr>
          <w:p w14:paraId="5E61BAAA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Painel de indicadores do iGG</w:t>
            </w:r>
          </w:p>
        </w:tc>
      </w:tr>
      <w:tr w:rsidR="005266F5" w:rsidRPr="0049765A" w14:paraId="6ACB339D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2EEAB634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7D5CC007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Evidência de acompanhamento de indicadores orçamentários:</w:t>
            </w:r>
          </w:p>
          <w:p w14:paraId="6A3FD642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'Evolução da despesa liquidada';</w:t>
            </w:r>
          </w:p>
          <w:p w14:paraId="2E0B9CC9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'Evolução do percentual da despesa liquidada em relação à aprovada' (GLO: despesa liquidada, qual seja, despesa referente às obrigações efetivamente adimplidas, mesmo que ainda não tenham sido pagas - Lei 4320/1964, art. 63);</w:t>
            </w:r>
          </w:p>
          <w:p w14:paraId="0E8A99B3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'Evolução da relação entre o limite do PLOA e a necessidade orçamentária da organização';</w:t>
            </w:r>
          </w:p>
          <w:p w14:paraId="763710DC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'Evolução da relação entre o PLOA enviado ao Congresso Nacional e a LOA aprovada' (GLO: *orçamento proposto pelas áreas demandantes e o orçamento aprovado pela direção da organização);</w:t>
            </w:r>
          </w:p>
          <w:p w14:paraId="398EC7E6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'Evolução da relação entre a LOA aprovada e os limites de empenho e de pagamento' (GLO: *entre o orçamento autorizado e os limites financeiros para execução orçamentária);</w:t>
            </w:r>
          </w:p>
          <w:p w14:paraId="3597A5B0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outros indicadores orçamentários acompanhados (relacionar)</w:t>
            </w:r>
          </w:p>
        </w:tc>
        <w:tc>
          <w:tcPr>
            <w:tcW w:w="6877" w:type="dxa"/>
          </w:tcPr>
          <w:p w14:paraId="15BC1054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Relatórios gerenciais; atas de reunião; painéis de informações (</w:t>
            </w:r>
            <w:r w:rsidRPr="00620D39">
              <w:rPr>
                <w:i/>
              </w:rPr>
              <w:t>dashboards</w:t>
            </w:r>
            <w:r>
              <w:t>) etc.</w:t>
            </w:r>
          </w:p>
        </w:tc>
      </w:tr>
      <w:tr w:rsidR="005266F5" w:rsidRPr="0049765A" w14:paraId="71397142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10880AB8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4E0FF1E9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Verificar se há fontes de informação que evidenciam a existência de indicadores que permitem gerenciar o processo orçamentário</w:t>
            </w:r>
          </w:p>
          <w:p w14:paraId="54C052E8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Verificar se as atas de reunião evidenciam o efetivo uso dos indicadores para gerenciar o processo orçamentário (p.ex. estabelecimento de metas de economia)</w:t>
            </w:r>
          </w:p>
        </w:tc>
      </w:tr>
      <w:tr w:rsidR="005266F5" w:rsidRPr="0049765A" w14:paraId="7CCBC007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43BAEF28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3754" w:type="dxa"/>
            <w:gridSpan w:val="2"/>
          </w:tcPr>
          <w:p w14:paraId="7575A6DF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 grau declarado (no questionário do iGG) acerca da adoção da prática na organização é real e as possíveis lacunas na implementação</w:t>
            </w:r>
          </w:p>
          <w:p w14:paraId="3D8FB4F2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há indicadores financeiros e orçamentários</w:t>
            </w:r>
          </w:p>
          <w:p w14:paraId="4D1D6C2C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</w:t>
            </w:r>
            <w:r>
              <w:t xml:space="preserve"> o gerenciamento do processo orçamentário está baseado em evidências (indicadores)</w:t>
            </w:r>
          </w:p>
        </w:tc>
      </w:tr>
      <w:tr w:rsidR="005266F5" w:rsidRPr="0049765A" w14:paraId="2D58520D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2F92C9E6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5266F5" w:rsidRPr="0049765A" w14:paraId="5B6DDF05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05079DE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54" w:type="dxa"/>
            <w:gridSpan w:val="2"/>
          </w:tcPr>
          <w:p w14:paraId="1A5FF585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nas demandas por recursos financeiros (que podem sobrar ou faltar)</w:t>
            </w:r>
          </w:p>
          <w:p w14:paraId="6E5AA7CF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sobre a efetiva capacidade da organização em empenhar e liquidar</w:t>
            </w:r>
          </w:p>
          <w:p w14:paraId="26E4AEC1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sobre a efetiva capacidade dos órgãos superiores do processo orçamentário da União em atender às demandas financeiras da organização</w:t>
            </w:r>
          </w:p>
          <w:p w14:paraId="2E10F403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evidencial para fundamentar adequadamente a proposta orçamentária</w:t>
            </w:r>
          </w:p>
        </w:tc>
      </w:tr>
      <w:tr w:rsidR="005266F5" w:rsidRPr="0049765A" w14:paraId="575E52B3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111AB0B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4" w:type="dxa"/>
            <w:gridSpan w:val="2"/>
          </w:tcPr>
          <w:p w14:paraId="3DDB91DF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afeita a orçamentos meramente incrementais</w:t>
            </w:r>
          </w:p>
          <w:p w14:paraId="2B77FFCA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afeita ao hábito de superestimar a proposta orçamentária para se proteger das restrições orçamentárias</w:t>
            </w:r>
          </w:p>
          <w:p w14:paraId="359CB1D0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sem compromisso com a eficiência e com a economicidade</w:t>
            </w:r>
          </w:p>
        </w:tc>
      </w:tr>
      <w:tr w:rsidR="005266F5" w:rsidRPr="0049765A" w14:paraId="4ECCEDFC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8978A92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54" w:type="dxa"/>
            <w:gridSpan w:val="2"/>
          </w:tcPr>
          <w:p w14:paraId="48ABF24F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Proposta orçamentária desalinhada com os objetivos organizacionais</w:t>
            </w:r>
          </w:p>
          <w:p w14:paraId="077B906D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ou sobra de recursos financeiros</w:t>
            </w:r>
          </w:p>
          <w:p w14:paraId="2A606344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Prejuízo ao processo orçamentário da União, que sofre com o incrementalismo</w:t>
            </w:r>
          </w:p>
        </w:tc>
      </w:tr>
      <w:tr w:rsidR="005266F5" w:rsidRPr="0049765A" w14:paraId="7ED96C8B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26D2C4ED" w14:textId="77777777" w:rsidR="005266F5" w:rsidRPr="0049765A" w:rsidRDefault="005266F5" w:rsidP="00840670">
            <w:pPr>
              <w:jc w:val="center"/>
            </w:pPr>
            <w:r w:rsidRPr="0049765A">
              <w:lastRenderedPageBreak/>
              <w:t xml:space="preserve">Subquestão </w:t>
            </w:r>
            <w:r w:rsidRPr="001031BF">
              <w:t>4413. O alinhamento da orçamentação com o planejamento estratégico da organização é providenciado</w:t>
            </w:r>
            <w:r>
              <w:t>?</w:t>
            </w:r>
          </w:p>
        </w:tc>
      </w:tr>
      <w:tr w:rsidR="005266F5" w:rsidRPr="0049765A" w14:paraId="2E35EAF2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76261664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5266F5" w:rsidRPr="0049765A" w14:paraId="07529FFA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583200D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4" w:type="dxa"/>
            <w:gridSpan w:val="2"/>
          </w:tcPr>
          <w:p w14:paraId="72718044" w14:textId="4810AC48" w:rsidR="005266F5" w:rsidRPr="0049765A" w:rsidRDefault="00C33A76" w:rsidP="0084067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14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5266F5" w:rsidRPr="0049765A" w14:paraId="5A5242EA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07CFE342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4D4E1F9C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491F8C32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5266F5" w:rsidRPr="0049765A" w14:paraId="30049505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20DDE24D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7B3F6EE6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tabs>
                <w:tab w:val="clear" w:pos="290"/>
                <w:tab w:val="left" w:pos="1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Declaração de aderência à prática informada no questionário do iGG e evidências</w:t>
            </w:r>
          </w:p>
        </w:tc>
        <w:tc>
          <w:tcPr>
            <w:tcW w:w="6877" w:type="dxa"/>
          </w:tcPr>
          <w:p w14:paraId="4B8E5FF8" w14:textId="77777777" w:rsidR="005266F5" w:rsidRPr="0049765A" w:rsidRDefault="005266F5" w:rsidP="00840670">
            <w:pPr>
              <w:pStyle w:val="tabela-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>Painel de indicadores do iGG</w:t>
            </w:r>
          </w:p>
        </w:tc>
      </w:tr>
      <w:tr w:rsidR="005266F5" w:rsidRPr="0049765A" w14:paraId="41CECA31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3AD5B82F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3407B4F9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tabs>
                <w:tab w:val="clear" w:pos="290"/>
                <w:tab w:val="left" w:pos="1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Registros da execução do processo orçamentário</w:t>
            </w:r>
          </w:p>
        </w:tc>
        <w:tc>
          <w:tcPr>
            <w:tcW w:w="6877" w:type="dxa"/>
          </w:tcPr>
          <w:p w14:paraId="26B67C64" w14:textId="77777777" w:rsidR="005266F5" w:rsidRPr="0049765A" w:rsidRDefault="005266F5" w:rsidP="00840670">
            <w:pPr>
              <w:pStyle w:val="tabela-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Atas de reunião; documentos de entrada e de saída das etapas do processo; documentos de descrição dos procedimentos</w:t>
            </w:r>
          </w:p>
        </w:tc>
      </w:tr>
      <w:tr w:rsidR="005266F5" w:rsidRPr="0049765A" w14:paraId="41859D82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52F86AE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7B4E829F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Verificar, nas fontes de informação, se:</w:t>
            </w:r>
          </w:p>
          <w:p w14:paraId="0DF5FD8F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histórico da execução orçamentária é usado como insumo no processo de planejamento e orçamentação da organização</w:t>
            </w:r>
          </w:p>
          <w:p w14:paraId="310D0ABA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histórico do cumprimento das metas dos planos estratégicos é usado como insumo no processo de planejamento e orçamentação da organização</w:t>
            </w:r>
          </w:p>
          <w:p w14:paraId="5C6148C0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processo de planejamento, a inclusão de estratégia ou iniciativa estratégica é precedida de análise de viabilidade sobre a disponibilidade dos recursos</w:t>
            </w:r>
          </w:p>
          <w:p w14:paraId="1B30DD05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processo de planejamento, a inclusão de estratégia ou iniciativa estratégica é precedida de análise de custo-benefício</w:t>
            </w:r>
          </w:p>
          <w:p w14:paraId="3C9BD88A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processo de planejamento, a inclusão de estratégia leva em consideração os programas, objetivos e metas estabelecidos no PPA</w:t>
            </w:r>
          </w:p>
          <w:p w14:paraId="41CF0A2A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processo de planejamento, há documento formal que relaciona as estratégias e objetivos às ações orçamentárias necessárias</w:t>
            </w:r>
          </w:p>
          <w:p w14:paraId="3EC5B38A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 recursos para desdobramento da estratégia da organização são aplicados conforme o orçamento disponibilizado</w:t>
            </w:r>
          </w:p>
        </w:tc>
      </w:tr>
      <w:tr w:rsidR="005266F5" w:rsidRPr="0049765A" w14:paraId="14676CB9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DF85F0A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3754" w:type="dxa"/>
            <w:gridSpan w:val="2"/>
          </w:tcPr>
          <w:p w14:paraId="7C62E22A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 grau declarado (no questionário do iGG) acerca da adoção da prática na organização é real e as possíveis lacunas na implementação</w:t>
            </w:r>
          </w:p>
          <w:p w14:paraId="788B55CC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 organização alinha o orçamento ao seu plano estratégico</w:t>
            </w:r>
          </w:p>
        </w:tc>
      </w:tr>
      <w:tr w:rsidR="005266F5" w:rsidRPr="0049765A" w14:paraId="6BAEA02D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5EC2A130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5266F5" w:rsidRPr="0049765A" w14:paraId="44F74FD2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543D436" w14:textId="77777777" w:rsidR="005266F5" w:rsidRPr="00C91621" w:rsidRDefault="005266F5" w:rsidP="00840670">
            <w:pPr>
              <w:rPr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Eventos de risco</w:t>
            </w:r>
          </w:p>
        </w:tc>
        <w:tc>
          <w:tcPr>
            <w:tcW w:w="13754" w:type="dxa"/>
            <w:gridSpan w:val="2"/>
          </w:tcPr>
          <w:p w14:paraId="3630EAD1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466">
              <w:t>Falta de clareza nos procedimentos para fundamentar adequadamente a proposta orçamentária</w:t>
            </w:r>
          </w:p>
          <w:p w14:paraId="0DAD2D8B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466">
              <w:t>Falta de clareza evidencial para fundamentar adequadamente a proposta orçamentária</w:t>
            </w:r>
          </w:p>
          <w:p w14:paraId="47B8EA43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466">
              <w:t>Falta de clareza nas demandas por recursos financeiros (que podem sobrar ou faltar)</w:t>
            </w:r>
          </w:p>
          <w:p w14:paraId="1BFFF218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na estratégia da organização (que não é adequadamente refletida nas prioridades orçamentárias)</w:t>
            </w:r>
          </w:p>
        </w:tc>
      </w:tr>
      <w:tr w:rsidR="005266F5" w:rsidRPr="0049765A" w14:paraId="029F3B4D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EBE019B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4" w:type="dxa"/>
            <w:gridSpan w:val="2"/>
          </w:tcPr>
          <w:p w14:paraId="3A507ABD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466">
              <w:t>Cultura organizacional afeita a orçamentos meramente incrementais</w:t>
            </w:r>
          </w:p>
          <w:p w14:paraId="3C817FEC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466">
              <w:t>Cultura organizacional afeita ao hábito de superestimar a proposta orçamentária para se proteger das restrições orçamentárias</w:t>
            </w:r>
          </w:p>
          <w:p w14:paraId="4F1563B7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não orientada ao planejamento estratégico</w:t>
            </w:r>
          </w:p>
        </w:tc>
      </w:tr>
      <w:tr w:rsidR="005266F5" w:rsidRPr="0049765A" w14:paraId="7C208F54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1B2A7F4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54" w:type="dxa"/>
            <w:gridSpan w:val="2"/>
          </w:tcPr>
          <w:p w14:paraId="2DE21136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ou sobra de recursos financeiros</w:t>
            </w:r>
          </w:p>
          <w:p w14:paraId="54BB1FBB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Prejuízo ao processo orçamentário da União, que sofre com o incrementalismo</w:t>
            </w:r>
          </w:p>
          <w:p w14:paraId="29BD1DFB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Proposta orçamentária desalinhada com os objetivos organizacionais</w:t>
            </w:r>
          </w:p>
          <w:p w14:paraId="5733DFE1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Redução da probabilidade de alcance dos objetivos organizacionais</w:t>
            </w:r>
          </w:p>
        </w:tc>
      </w:tr>
      <w:tr w:rsidR="005266F5" w:rsidRPr="0049765A" w14:paraId="704584BA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08278C7E" w14:textId="77777777" w:rsidR="005266F5" w:rsidRPr="0049765A" w:rsidRDefault="005266F5" w:rsidP="00840670">
            <w:pPr>
              <w:jc w:val="center"/>
            </w:pPr>
            <w:r w:rsidRPr="0049765A">
              <w:t xml:space="preserve">Subquestão </w:t>
            </w:r>
            <w:r w:rsidRPr="002D2786">
              <w:t>4414</w:t>
            </w:r>
            <w:r>
              <w:t>:</w:t>
            </w:r>
            <w:r w:rsidRPr="002D2786">
              <w:t xml:space="preserve"> Metas formais de economia financeira são estabelecidas</w:t>
            </w:r>
            <w:r>
              <w:t>?</w:t>
            </w:r>
          </w:p>
        </w:tc>
      </w:tr>
      <w:tr w:rsidR="005266F5" w:rsidRPr="0049765A" w14:paraId="7F3A43D8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3601D44C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5266F5" w:rsidRPr="0049765A" w14:paraId="14CB2127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949A64F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4" w:type="dxa"/>
            <w:gridSpan w:val="2"/>
          </w:tcPr>
          <w:p w14:paraId="197E13D2" w14:textId="0E31C436" w:rsidR="005266F5" w:rsidRPr="0049765A" w:rsidRDefault="00C33A76" w:rsidP="0084067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15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5266F5" w:rsidRPr="0049765A" w14:paraId="61CD038F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4FC3A20B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1F2C67C6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0595E05D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5266F5" w:rsidRPr="0049765A" w14:paraId="61674ADF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110E727F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724B3B0A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Declaração de aderência à prática informada no questionário do iGG e evidências</w:t>
            </w:r>
          </w:p>
        </w:tc>
        <w:tc>
          <w:tcPr>
            <w:tcW w:w="6877" w:type="dxa"/>
          </w:tcPr>
          <w:p w14:paraId="4B24E4B8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Painel de indicadores do iGG</w:t>
            </w:r>
          </w:p>
        </w:tc>
      </w:tr>
      <w:tr w:rsidR="005266F5" w:rsidRPr="0049765A" w14:paraId="0B78F0C1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52B039A8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4DA0CA68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Evidência de existência de programa(s) de melhoria de sua eficiência organizacional</w:t>
            </w:r>
          </w:p>
        </w:tc>
        <w:tc>
          <w:tcPr>
            <w:tcW w:w="6877" w:type="dxa"/>
          </w:tcPr>
          <w:p w14:paraId="2C81D299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Planos ou programas de desburocratização, qualidade e produtividade, treinamento e desenvolvimento, modernização, reaparelhamento e racionalização do serviço público etc.</w:t>
            </w:r>
          </w:p>
        </w:tc>
      </w:tr>
      <w:tr w:rsidR="005266F5" w:rsidRPr="0049765A" w14:paraId="6DBF2EFC" w14:textId="77777777" w:rsidTr="00840670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39B8E64B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05679E58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Metas orçamentárias formais de redução de despesas e de redução do estoque de restos a pagar</w:t>
            </w:r>
          </w:p>
        </w:tc>
        <w:tc>
          <w:tcPr>
            <w:tcW w:w="6877" w:type="dxa"/>
          </w:tcPr>
          <w:p w14:paraId="73325A4D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Planos ou metas formalizadas, atas de reunião</w:t>
            </w:r>
          </w:p>
        </w:tc>
      </w:tr>
      <w:tr w:rsidR="005266F5" w:rsidRPr="0049765A" w14:paraId="61C93396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5A7A72DB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26951866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Normatização quanto à melhoria da eficiência das despesas administrativas</w:t>
            </w:r>
          </w:p>
        </w:tc>
        <w:tc>
          <w:tcPr>
            <w:tcW w:w="6877" w:type="dxa"/>
          </w:tcPr>
          <w:p w14:paraId="40D5B68E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Resoluções, instruções normativas, portarias</w:t>
            </w:r>
          </w:p>
        </w:tc>
      </w:tr>
      <w:tr w:rsidR="005266F5" w:rsidRPr="0049765A" w14:paraId="54E691F0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ECCDEB3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148877BC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Verificar, nas fontes de informação, se:</w:t>
            </w:r>
          </w:p>
          <w:p w14:paraId="526620C4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organização possui programa(s) de melhoria de sua eficiência organizacional (p.ex. desburocratização, qualidade e produtividade, treinamento e desenvolvimento, modernização, reaparelhamento e racionalização do serviço público);</w:t>
            </w:r>
          </w:p>
          <w:p w14:paraId="3303E542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metas orçamentárias formais de redução de despesa para o curto prazo (anuais);</w:t>
            </w:r>
          </w:p>
          <w:p w14:paraId="377ED797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metas orçamentárias formais de redução de despesa para o médio prazo (entre 4 e 11 anos);</w:t>
            </w:r>
          </w:p>
          <w:p w14:paraId="182181B1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metas orçamentárias formais de redução de despesa para o longo prazo (12 anos ou mais);</w:t>
            </w:r>
          </w:p>
          <w:p w14:paraId="587921DD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 organização tem meta (interna ou externa) para a redução do estoque de restos a pagar;</w:t>
            </w:r>
          </w:p>
          <w:p w14:paraId="3A150ED3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normativo que oriente as unidades organizacionais quanto à melhoria da eficiência das despesas administrativas.</w:t>
            </w:r>
          </w:p>
        </w:tc>
      </w:tr>
      <w:tr w:rsidR="005266F5" w:rsidRPr="0049765A" w14:paraId="60A3D234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C79837F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O que a análise vai permitir dizer</w:t>
            </w:r>
          </w:p>
        </w:tc>
        <w:tc>
          <w:tcPr>
            <w:tcW w:w="13754" w:type="dxa"/>
            <w:gridSpan w:val="2"/>
          </w:tcPr>
          <w:p w14:paraId="4CB67AC6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 grau declarado (no questionário do iGG) acerca da adoção da prática na organização é real e as possíveis lacunas na implementação</w:t>
            </w:r>
          </w:p>
          <w:p w14:paraId="0F90DD64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a organização estabeleceu metas formais de economia financeira (CF88, art. 39, </w:t>
            </w:r>
            <w:r w:rsidRPr="00A91E06">
              <w:t>§ 7º</w:t>
            </w:r>
            <w:r>
              <w:t>)</w:t>
            </w:r>
          </w:p>
          <w:p w14:paraId="438A088A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 eficiência (CF88, art. 37, caput) e a economicidade (CF88, art. 70) são priorizadas</w:t>
            </w:r>
          </w:p>
          <w:p w14:paraId="21766D5A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 gestão orçamentária da organização escapa do mero incrementalismo orçamentário</w:t>
            </w:r>
          </w:p>
          <w:p w14:paraId="574DD9A7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 organização está comprometida com a redução do estoque de restos a pagar, especialmente os antigos</w:t>
            </w:r>
          </w:p>
        </w:tc>
      </w:tr>
      <w:tr w:rsidR="005266F5" w:rsidRPr="0049765A" w14:paraId="04B57612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07C3FC5F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5266F5" w:rsidRPr="0049765A" w14:paraId="2BD7C47E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407F54CD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54" w:type="dxa"/>
            <w:gridSpan w:val="2"/>
          </w:tcPr>
          <w:p w14:paraId="6FE50227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7AB">
              <w:t>Falta de clareza evidencial para fundamentar adequadamente a proposta orçamentária</w:t>
            </w:r>
          </w:p>
          <w:p w14:paraId="3F908F86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7AB">
              <w:t>Falta de clareza nas demandas por recursos financeiros (que podem sobrar ou faltar)</w:t>
            </w:r>
          </w:p>
          <w:p w14:paraId="27DEDD2D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priorização da eficiência e da economicidade</w:t>
            </w:r>
          </w:p>
        </w:tc>
      </w:tr>
      <w:tr w:rsidR="005266F5" w:rsidRPr="0049765A" w14:paraId="6B389546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0F99D1A5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4" w:type="dxa"/>
            <w:gridSpan w:val="2"/>
          </w:tcPr>
          <w:p w14:paraId="1B0C5F71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27AB">
              <w:t>Cultura organizacional afeita a orçamentos meramente incrementais</w:t>
            </w:r>
          </w:p>
          <w:p w14:paraId="44B623E1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27AB">
              <w:t>Cultura organizacional afeita ao hábito de superestimar a proposta orçamentária para se proteger das restrições orçamentárias</w:t>
            </w:r>
          </w:p>
          <w:p w14:paraId="1A8B4090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27AB">
              <w:t>Cultura organizacional sem compromisso com a eficiência e com a economicidade</w:t>
            </w:r>
          </w:p>
        </w:tc>
      </w:tr>
      <w:tr w:rsidR="005266F5" w:rsidRPr="0049765A" w14:paraId="167C1879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4C38AC6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54" w:type="dxa"/>
            <w:gridSpan w:val="2"/>
          </w:tcPr>
          <w:p w14:paraId="0CAFC0F3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7AB">
              <w:t>Falta ou sobra de recursos financeiros</w:t>
            </w:r>
          </w:p>
          <w:p w14:paraId="4D89D6DC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7AB">
              <w:t>Prejuízo ao processo orçamentário da União, que sofre com o incrementalismo</w:t>
            </w:r>
          </w:p>
          <w:p w14:paraId="3C0492AF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Aumento desnecessário de demanda orçamentária e financeira</w:t>
            </w:r>
          </w:p>
        </w:tc>
      </w:tr>
      <w:tr w:rsidR="005266F5" w:rsidRPr="0049765A" w14:paraId="34ED9A51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31C385B7" w14:textId="77777777" w:rsidR="005266F5" w:rsidRPr="0049765A" w:rsidRDefault="005266F5" w:rsidP="00840670">
            <w:pPr>
              <w:jc w:val="center"/>
            </w:pPr>
            <w:r w:rsidRPr="0049765A">
              <w:t xml:space="preserve">Subquestão </w:t>
            </w:r>
            <w:r w:rsidRPr="002D2786">
              <w:t>4415</w:t>
            </w:r>
            <w:r>
              <w:t>:</w:t>
            </w:r>
            <w:r w:rsidRPr="002D2786">
              <w:t xml:space="preserve"> Há adequada previsão de recursos orçamentários no PLOA</w:t>
            </w:r>
            <w:r w:rsidRPr="0049765A">
              <w:t>?</w:t>
            </w:r>
          </w:p>
        </w:tc>
      </w:tr>
      <w:tr w:rsidR="005266F5" w:rsidRPr="0049765A" w14:paraId="084671E3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1A45F14A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5266F5" w:rsidRPr="0049765A" w14:paraId="5427B82D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118BC851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4" w:type="dxa"/>
            <w:gridSpan w:val="2"/>
          </w:tcPr>
          <w:p w14:paraId="3A907D67" w14:textId="7636826C" w:rsidR="005266F5" w:rsidRPr="0049765A" w:rsidRDefault="00C33A76" w:rsidP="0084067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16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5266F5" w:rsidRPr="0049765A" w14:paraId="7257DABB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12D1756F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0892EA0F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072A06E9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5266F5" w:rsidRPr="0049765A" w14:paraId="434CE3DA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2F6F19B7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543A5CF8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Declaração de aderência à prática informada no questionário do iGG e evidências</w:t>
            </w:r>
          </w:p>
        </w:tc>
        <w:tc>
          <w:tcPr>
            <w:tcW w:w="6877" w:type="dxa"/>
          </w:tcPr>
          <w:p w14:paraId="5E0D679D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Painel de indicadores do iGG</w:t>
            </w:r>
          </w:p>
        </w:tc>
      </w:tr>
      <w:tr w:rsidR="005266F5" w:rsidRPr="0049765A" w14:paraId="6C9572BF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77CDF8A9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33C95CC3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Evidência de conhecimento adequado das necessidades financeiras da organização</w:t>
            </w:r>
          </w:p>
        </w:tc>
        <w:tc>
          <w:tcPr>
            <w:tcW w:w="6877" w:type="dxa"/>
          </w:tcPr>
          <w:p w14:paraId="4EF877EF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Comunicações internas e/ou em atas de reuniões contendo:</w:t>
            </w:r>
          </w:p>
          <w:p w14:paraId="2D1DF686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levantamentos formais de todas as despesas essenciais, tanto obrigatórias quanto discricionárias, ao cumprimento de sua missão institucional;</w:t>
            </w:r>
          </w:p>
          <w:p w14:paraId="71873F54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6F2">
              <w:t>projeções de evolução das despesas</w:t>
            </w:r>
          </w:p>
        </w:tc>
      </w:tr>
      <w:tr w:rsidR="005266F5" w:rsidRPr="0049765A" w14:paraId="49C682E5" w14:textId="77777777" w:rsidTr="00840670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3C6005B1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4AC73E54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Evidência de gestão de riscos relacionados com a necessidade orçamentária e financeira</w:t>
            </w:r>
          </w:p>
        </w:tc>
        <w:tc>
          <w:tcPr>
            <w:tcW w:w="6877" w:type="dxa"/>
          </w:tcPr>
          <w:p w14:paraId="58AEECFD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Atas de reunião e/ou documentos de análise de risco</w:t>
            </w:r>
          </w:p>
        </w:tc>
      </w:tr>
      <w:tr w:rsidR="005266F5" w:rsidRPr="0049765A" w14:paraId="272C3019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5F9874FD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76CCFA07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Evidência de avaliação da execução orçamentária de exercícios anteriores e uso de critérios para </w:t>
            </w:r>
            <w:r w:rsidRPr="00F216F2">
              <w:t>prosseguir, de cancelar ou de realocar seus recursos</w:t>
            </w:r>
          </w:p>
        </w:tc>
        <w:tc>
          <w:tcPr>
            <w:tcW w:w="6877" w:type="dxa"/>
          </w:tcPr>
          <w:p w14:paraId="30A0E2DE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Atas de reunião e/ou documentos de análise de execução orçamentária e critérios de alocação</w:t>
            </w:r>
          </w:p>
        </w:tc>
      </w:tr>
      <w:tr w:rsidR="005266F5" w:rsidRPr="0049765A" w14:paraId="26262C92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53DF391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14B5DC44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F80">
              <w:t>Verificar, nas fontes de informação, se:</w:t>
            </w:r>
          </w:p>
          <w:p w14:paraId="1FCFE756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organização dispõe de um levantamento de todas as despesas essenciais, tanto obrigatórias quanto discricionárias, ao cumprimento de sua missão institucional;</w:t>
            </w:r>
          </w:p>
          <w:p w14:paraId="05EA7E6D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organização elabora anualmente projeções de evolução das despesas, tanto obrigatórias quanto discricionárias, de modo a avaliar a adequação do PLOA e os riscos de insuficiência orçamentária futura;</w:t>
            </w:r>
          </w:p>
          <w:p w14:paraId="1000C736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proposta orçamentária da organização busca alocar os recursos de acordo com o levantamento e quantificação das despesas essenciais e com os riscos de insuficiência orçamentária;</w:t>
            </w:r>
          </w:p>
          <w:p w14:paraId="08E70B28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proposta orçamentária da organização prioriza as despesas obrigatórias e os compromissos (contratos, convênios, acordos, ajustes etc.) em vigor no seu âmbito;</w:t>
            </w:r>
          </w:p>
          <w:p w14:paraId="22A3BB46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proposta orçamentária da organização prioriza a alocação de recursos em projetos em andamento, em detrimento de novos projetos;</w:t>
            </w:r>
          </w:p>
          <w:p w14:paraId="7E5439AD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organização implementa processo de avaliação da execução orçamentária de exercícios anteriores e a utiliza na elaboração de sua proposta orçamentária;</w:t>
            </w:r>
          </w:p>
          <w:p w14:paraId="0035AC78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organização reavalia as ações orçamentárias não executadas ou com baixa execução para julgar a oportunidade e conveniência de prosseguir, de cancelar ou de realocar seus recursos.</w:t>
            </w:r>
          </w:p>
        </w:tc>
      </w:tr>
      <w:tr w:rsidR="005266F5" w:rsidRPr="0049765A" w14:paraId="2FC86DBB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188A0A1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3754" w:type="dxa"/>
            <w:gridSpan w:val="2"/>
          </w:tcPr>
          <w:p w14:paraId="1186FC36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 grau declarado (no questionário do iGG) acerca da adoção da prática na organização é real e as possíveis lacunas na implementação</w:t>
            </w:r>
          </w:p>
          <w:p w14:paraId="02864E2E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há boa probabilidade de que o PLOA contemple adequadamente as necessidades orçamentária da organização</w:t>
            </w:r>
          </w:p>
          <w:p w14:paraId="7571F4C7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os riscos relacionados com as demandas financeiras são tratados na gestão orçamentária</w:t>
            </w:r>
          </w:p>
        </w:tc>
      </w:tr>
      <w:tr w:rsidR="005266F5" w:rsidRPr="0049765A" w14:paraId="5ABD4C8C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37267E05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5266F5" w:rsidRPr="0049765A" w14:paraId="33609EF2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B2E82AF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54" w:type="dxa"/>
            <w:gridSpan w:val="2"/>
          </w:tcPr>
          <w:p w14:paraId="325835AA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evidencial para fundamentar adequadamente a proposta orçamentária</w:t>
            </w:r>
          </w:p>
          <w:p w14:paraId="7D0F762C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Falta de clareza nas demandas por recursos financeiros (que podem sobrar ou faltar)</w:t>
            </w:r>
          </w:p>
          <w:p w14:paraId="553577C2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sobre a efetiva capacidade da organização em empenhar e liquidar</w:t>
            </w:r>
          </w:p>
          <w:p w14:paraId="7F403E64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sobre a efetiva capacidade dos órgãos superiores do processo orçamentário da União em atender às demandas financeiras da organização</w:t>
            </w:r>
          </w:p>
          <w:p w14:paraId="5EA67844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priorização da eficiência e da economicidade</w:t>
            </w:r>
          </w:p>
        </w:tc>
      </w:tr>
      <w:tr w:rsidR="005266F5" w:rsidRPr="0049765A" w14:paraId="56A6D068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1CBE8661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Causas</w:t>
            </w:r>
          </w:p>
        </w:tc>
        <w:tc>
          <w:tcPr>
            <w:tcW w:w="13754" w:type="dxa"/>
            <w:gridSpan w:val="2"/>
          </w:tcPr>
          <w:p w14:paraId="5435F042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afeita a orçamentos meramente incrementais</w:t>
            </w:r>
          </w:p>
          <w:p w14:paraId="344EF695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afeita ao hábito de superestimar a proposta orçamentária para se proteger das restrições orçamentárias</w:t>
            </w:r>
          </w:p>
          <w:p w14:paraId="54568D77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sem compromisso com a eficiência e com a economicidade</w:t>
            </w:r>
          </w:p>
          <w:p w14:paraId="177DF82F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não orientada ao planejamento estratégico</w:t>
            </w:r>
          </w:p>
        </w:tc>
      </w:tr>
      <w:tr w:rsidR="005266F5" w:rsidRPr="0049765A" w14:paraId="424FE647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895FB7F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54" w:type="dxa"/>
            <w:gridSpan w:val="2"/>
          </w:tcPr>
          <w:p w14:paraId="0CDE2F8D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ou sobra de recursos financeiros</w:t>
            </w:r>
          </w:p>
          <w:p w14:paraId="42D2E3BA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Prejuízo ao processo orçamentário da União, que sofre com o incrementalismo</w:t>
            </w:r>
          </w:p>
          <w:p w14:paraId="2F77368E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Proposta orçamentária desalinhada com os objetivos organizacionais</w:t>
            </w:r>
          </w:p>
          <w:p w14:paraId="0B74B337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Redução da probabilidade de alcance dos objetivos organizacionais</w:t>
            </w:r>
          </w:p>
          <w:p w14:paraId="170BFF5A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Aumento desnecessário de demanda orçamentária e financeira</w:t>
            </w:r>
          </w:p>
        </w:tc>
      </w:tr>
    </w:tbl>
    <w:p w14:paraId="0E420FAE" w14:textId="77777777" w:rsidR="005266F5" w:rsidRDefault="005266F5" w:rsidP="005266F5"/>
    <w:p w14:paraId="1760508B" w14:textId="77777777" w:rsidR="005266F5" w:rsidRDefault="005266F5" w:rsidP="005266F5"/>
    <w:p w14:paraId="64FE9F2A" w14:textId="77777777" w:rsidR="005266F5" w:rsidRDefault="005266F5" w:rsidP="005266F5"/>
    <w:tbl>
      <w:tblPr>
        <w:tblStyle w:val="TabeladeGrade5Escura-nfase1"/>
        <w:tblW w:w="15588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3754"/>
      </w:tblGrid>
      <w:tr w:rsidR="005266F5" w:rsidRPr="0049765A" w14:paraId="321B69E2" w14:textId="77777777" w:rsidTr="00840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2"/>
          </w:tcPr>
          <w:p w14:paraId="172CF0B7" w14:textId="77777777" w:rsidR="005266F5" w:rsidRPr="00965793" w:rsidRDefault="005266F5" w:rsidP="00840670">
            <w:pPr>
              <w:jc w:val="center"/>
              <w:rPr>
                <w:b w:val="0"/>
                <w:sz w:val="28"/>
                <w:szCs w:val="28"/>
              </w:rPr>
            </w:pPr>
            <w:r w:rsidRPr="0049765A">
              <w:rPr>
                <w:bCs w:val="0"/>
                <w:sz w:val="28"/>
                <w:szCs w:val="28"/>
              </w:rPr>
              <w:t xml:space="preserve">PRÁTICA </w:t>
            </w:r>
            <w:r>
              <w:rPr>
                <w:bCs w:val="0"/>
                <w:sz w:val="28"/>
                <w:szCs w:val="28"/>
              </w:rPr>
              <w:t>442</w:t>
            </w:r>
            <w:r w:rsidRPr="0049765A">
              <w:rPr>
                <w:bCs w:val="0"/>
                <w:sz w:val="28"/>
                <w:szCs w:val="28"/>
              </w:rPr>
              <w:t xml:space="preserve">0: A </w:t>
            </w:r>
            <w:r>
              <w:rPr>
                <w:bCs w:val="0"/>
                <w:sz w:val="28"/>
                <w:szCs w:val="28"/>
              </w:rPr>
              <w:t>contempla adequadamente as prioridades no orçamento</w:t>
            </w:r>
            <w:r w:rsidRPr="0049765A">
              <w:rPr>
                <w:bCs w:val="0"/>
                <w:sz w:val="28"/>
                <w:szCs w:val="28"/>
              </w:rPr>
              <w:t>?</w:t>
            </w:r>
          </w:p>
        </w:tc>
      </w:tr>
      <w:tr w:rsidR="005266F5" w:rsidRPr="0049765A" w14:paraId="53445368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2"/>
          </w:tcPr>
          <w:p w14:paraId="60B9CEED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Conteúdo da prática</w:t>
            </w:r>
          </w:p>
        </w:tc>
      </w:tr>
      <w:tr w:rsidR="00977FDD" w:rsidRPr="0049765A" w14:paraId="37195486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F40998A" w14:textId="47651F84" w:rsidR="00977FDD" w:rsidRPr="0049765A" w:rsidRDefault="00977FDD" w:rsidP="00977FD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Esclarecimentos </w:t>
            </w:r>
          </w:p>
        </w:tc>
        <w:tc>
          <w:tcPr>
            <w:tcW w:w="13754" w:type="dxa"/>
          </w:tcPr>
          <w:p w14:paraId="6C4F3E63" w14:textId="231A899B" w:rsidR="00977FDD" w:rsidRPr="0049765A" w:rsidRDefault="00977FDD" w:rsidP="00977FDD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Consulte o apêndice A</w:t>
            </w:r>
            <w:r w:rsidRPr="00001623">
              <w:t xml:space="preserve"> do Referencial Básico de Governança Organizacional 3ª edição</w:t>
            </w:r>
            <w:r>
              <w:t>:</w:t>
            </w:r>
            <w:r>
              <w:rPr>
                <w:color w:val="FF0000"/>
              </w:rPr>
              <w:t xml:space="preserve">  (</w:t>
            </w:r>
            <w:hyperlink r:id="rId17" w:history="1">
              <w:r w:rsidRPr="00001623">
                <w:rPr>
                  <w:rStyle w:val="Hyperlink"/>
                  <w:color w:val="FF0000"/>
                </w:rPr>
                <w:t>LINK PARA O REFERENCIAL</w:t>
              </w:r>
            </w:hyperlink>
            <w:r w:rsidRPr="00001623">
              <w:rPr>
                <w:color w:val="FF0000"/>
              </w:rPr>
              <w:t>)</w:t>
            </w:r>
          </w:p>
        </w:tc>
      </w:tr>
      <w:tr w:rsidR="00977FDD" w:rsidRPr="0049765A" w14:paraId="52FD15A6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1CC7C8F" w14:textId="2AD0B5A6" w:rsidR="00977FDD" w:rsidRPr="0049765A" w:rsidRDefault="00977FDD" w:rsidP="00977FD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Aspectos avaliados</w:t>
            </w:r>
          </w:p>
        </w:tc>
        <w:tc>
          <w:tcPr>
            <w:tcW w:w="13754" w:type="dxa"/>
          </w:tcPr>
          <w:p w14:paraId="7CD358A8" w14:textId="6F1A465F" w:rsidR="00977FDD" w:rsidRPr="0049765A" w:rsidRDefault="00977FDD" w:rsidP="00977FDD">
            <w:pPr>
              <w:pStyle w:val="tabela"/>
              <w:numPr>
                <w:ilvl w:val="0"/>
                <w:numId w:val="0"/>
              </w:numPr>
              <w:spacing w:before="60" w:after="60"/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Consulte as questões da prática 44</w:t>
            </w:r>
            <w:r>
              <w:t>2</w:t>
            </w:r>
            <w:bookmarkStart w:id="0" w:name="_GoBack"/>
            <w:bookmarkEnd w:id="0"/>
            <w:r>
              <w:t>0 do questionário de</w:t>
            </w:r>
            <w:r w:rsidRPr="00001623">
              <w:t xml:space="preserve"> </w:t>
            </w:r>
            <w:r>
              <w:t>g</w:t>
            </w:r>
            <w:r w:rsidRPr="00001623">
              <w:t>overnança</w:t>
            </w:r>
            <w:r>
              <w:t>:</w:t>
            </w:r>
            <w:r w:rsidRPr="00001623">
              <w:t xml:space="preserve"> </w:t>
            </w:r>
            <w:r w:rsidRPr="00FD4AB5">
              <w:rPr>
                <w:color w:val="FF0000"/>
              </w:rPr>
              <w:t>(</w:t>
            </w:r>
            <w:hyperlink r:id="rId18" w:history="1">
              <w:r w:rsidRPr="00FD4AB5">
                <w:rPr>
                  <w:rStyle w:val="Hyperlink"/>
                  <w:color w:val="FF0000"/>
                </w:rPr>
                <w:t>LINK PARA O QUESTIONÁRIO</w:t>
              </w:r>
            </w:hyperlink>
            <w:r>
              <w:rPr>
                <w:color w:val="FF0000"/>
              </w:rPr>
              <w:t>)</w:t>
            </w:r>
          </w:p>
        </w:tc>
      </w:tr>
      <w:tr w:rsidR="00977FDD" w:rsidRPr="0049765A" w14:paraId="41182C22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2345B71" w14:textId="39584670" w:rsidR="00977FDD" w:rsidRPr="0049765A" w:rsidRDefault="00977FDD" w:rsidP="00977FD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Glossário</w:t>
            </w:r>
          </w:p>
        </w:tc>
        <w:tc>
          <w:tcPr>
            <w:tcW w:w="13754" w:type="dxa"/>
          </w:tcPr>
          <w:p w14:paraId="7AEF157C" w14:textId="0A9313E7" w:rsidR="00977FDD" w:rsidRPr="0049765A" w:rsidRDefault="00977FDD" w:rsidP="00977FDD">
            <w:pPr>
              <w:pStyle w:val="tabela-2"/>
              <w:numPr>
                <w:ilvl w:val="0"/>
                <w:numId w:val="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t xml:space="preserve">Consulte, no glossário, </w:t>
            </w:r>
            <w:r>
              <w:t>os</w:t>
            </w:r>
            <w:r w:rsidRPr="0049765A">
              <w:t xml:space="preserve"> verbetes aplicáveis a esta prática: </w:t>
            </w:r>
            <w:r w:rsidRPr="0049765A">
              <w:rPr>
                <w:color w:val="FF0000"/>
              </w:rPr>
              <w:t>(</w:t>
            </w:r>
            <w:hyperlink r:id="rId19" w:history="1">
              <w:r w:rsidRPr="006B2945">
                <w:rPr>
                  <w:rStyle w:val="Hyperlink"/>
                  <w:color w:val="FF0000"/>
                </w:rPr>
                <w:t>LINK PARA O GLOSSÁRIO</w:t>
              </w:r>
            </w:hyperlink>
            <w:r w:rsidRPr="006B2945">
              <w:rPr>
                <w:color w:val="FF0000"/>
              </w:rPr>
              <w:t>)</w:t>
            </w:r>
          </w:p>
        </w:tc>
      </w:tr>
      <w:tr w:rsidR="00977FDD" w:rsidRPr="0049765A" w14:paraId="7F89FF79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761F861" w14:textId="1099CEF4" w:rsidR="00977FDD" w:rsidRPr="00BE261C" w:rsidRDefault="00977FDD" w:rsidP="00977FDD">
            <w:pPr>
              <w:spacing w:before="60" w:after="6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Relação com o Relatório de Gestão</w:t>
            </w:r>
          </w:p>
        </w:tc>
        <w:tc>
          <w:tcPr>
            <w:tcW w:w="13754" w:type="dxa"/>
          </w:tcPr>
          <w:p w14:paraId="64828DE2" w14:textId="14B0F985" w:rsidR="00977FDD" w:rsidRPr="0049765A" w:rsidRDefault="00977FDD" w:rsidP="00977FDD">
            <w:pPr>
              <w:pStyle w:val="tabela-1"/>
              <w:numPr>
                <w:ilvl w:val="0"/>
                <w:numId w:val="0"/>
              </w:numPr>
              <w:spacing w:before="60" w:after="6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19A9">
              <w:t>Consulte o documento “Práticas x Conteúdo do relatório de gestão”:</w:t>
            </w:r>
            <w:r w:rsidRPr="003C3E90">
              <w:rPr>
                <w:color w:val="FF0000"/>
              </w:rPr>
              <w:t xml:space="preserve"> (</w:t>
            </w:r>
            <w:hyperlink r:id="rId20" w:history="1">
              <w:r w:rsidRPr="00F576AF">
                <w:rPr>
                  <w:rStyle w:val="Hyperlink"/>
                  <w:color w:val="FF0000"/>
                </w:rPr>
                <w:t>LINK PARA O DOCUMENTO</w:t>
              </w:r>
            </w:hyperlink>
            <w:r w:rsidRPr="00F576AF">
              <w:rPr>
                <w:rStyle w:val="Hyperlink"/>
                <w:color w:val="FF0000"/>
              </w:rPr>
              <w:t>)</w:t>
            </w:r>
          </w:p>
        </w:tc>
      </w:tr>
    </w:tbl>
    <w:tbl>
      <w:tblPr>
        <w:tblStyle w:val="TabeladeGrade5Escura-nfase1511"/>
        <w:tblW w:w="15588" w:type="dxa"/>
        <w:tblInd w:w="-2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6877"/>
        <w:gridCol w:w="6877"/>
      </w:tblGrid>
      <w:tr w:rsidR="005266F5" w:rsidRPr="0049765A" w14:paraId="5A2FE5E2" w14:textId="77777777" w:rsidTr="00840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6C1AC622" w14:textId="77777777" w:rsidR="005266F5" w:rsidRPr="0049765A" w:rsidRDefault="005266F5" w:rsidP="00840670">
            <w:pPr>
              <w:jc w:val="center"/>
            </w:pPr>
            <w:r w:rsidRPr="0049765A">
              <w:t xml:space="preserve">Subquestão </w:t>
            </w:r>
            <w:r w:rsidRPr="00965793">
              <w:t>4421. As prioridades, relacionadas com as atividades da organização, que demandam recursos orçamentários são conhecidas</w:t>
            </w:r>
            <w:r w:rsidRPr="0049765A">
              <w:t>?</w:t>
            </w:r>
          </w:p>
        </w:tc>
      </w:tr>
      <w:tr w:rsidR="005266F5" w:rsidRPr="0049765A" w14:paraId="74690FE8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7A92FFB7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5266F5" w:rsidRPr="0049765A" w14:paraId="382CE65B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D941E01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4" w:type="dxa"/>
            <w:gridSpan w:val="2"/>
          </w:tcPr>
          <w:p w14:paraId="36500DC4" w14:textId="49B1BFF5" w:rsidR="005266F5" w:rsidRPr="0049765A" w:rsidRDefault="00C33A76" w:rsidP="0084067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21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5266F5" w:rsidRPr="0049765A" w14:paraId="5745191D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2D8DF5D8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3A1D2F91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0CB6AE30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5266F5" w:rsidRPr="0049765A" w14:paraId="50BF3CE1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10E157C9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2FF1833A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Declaração de aderência à prática informada no questionário do iGG e evidências</w:t>
            </w:r>
          </w:p>
        </w:tc>
        <w:tc>
          <w:tcPr>
            <w:tcW w:w="6877" w:type="dxa"/>
          </w:tcPr>
          <w:p w14:paraId="5F440D4D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Painel de indicadores do iGG</w:t>
            </w:r>
          </w:p>
        </w:tc>
      </w:tr>
      <w:tr w:rsidR="005266F5" w:rsidRPr="0049765A" w14:paraId="07DA9672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538F71E2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4110C564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Evidências de que a organização realizada levantamento formal das prioridades que demandam recursos orçamentários</w:t>
            </w:r>
          </w:p>
        </w:tc>
        <w:tc>
          <w:tcPr>
            <w:tcW w:w="6877" w:type="dxa"/>
          </w:tcPr>
          <w:p w14:paraId="3B716273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Atas de reunião, documentos formais com resultados de levantamentos, atos normativos (resoluções, portarias etc.), mapa(s) de prioridades por fonte de informação</w:t>
            </w:r>
          </w:p>
        </w:tc>
      </w:tr>
      <w:tr w:rsidR="005266F5" w:rsidRPr="0049765A" w14:paraId="49F2160B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7CA3D86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54A71AAA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 </w:t>
            </w:r>
            <w:r>
              <w:t>Verificar, nas fontes de informação, se:</w:t>
            </w:r>
          </w:p>
          <w:p w14:paraId="29B6D58F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levantamento formal de quais são as prioridades que demandam recursos orçamentários;</w:t>
            </w:r>
          </w:p>
          <w:p w14:paraId="662B94B5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a Lei do PPA ou PLPPA;</w:t>
            </w:r>
          </w:p>
          <w:p w14:paraId="30F4C1B7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a LDO ou PLDO do exercício financeiro em curso;</w:t>
            </w:r>
          </w:p>
          <w:p w14:paraId="38B85AC7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os planos regionais ou setoriais;</w:t>
            </w:r>
          </w:p>
          <w:p w14:paraId="137F6135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o plano estratégico da organização;</w:t>
            </w:r>
          </w:p>
          <w:p w14:paraId="18C0EAB9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o Plano de Governo do candidato eleito;</w:t>
            </w:r>
          </w:p>
          <w:p w14:paraId="3BF98516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as diretrizes políticas do Governo Federal;</w:t>
            </w:r>
          </w:p>
          <w:p w14:paraId="6E737A93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as diretrizes dos planos nacionais de longo prazo;</w:t>
            </w:r>
          </w:p>
          <w:p w14:paraId="5F325495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as diretrizes de regionalização dos gastos orçamentários;</w:t>
            </w:r>
          </w:p>
          <w:p w14:paraId="28E3C9A6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as demandas dos órgãos de controle (interno ou externo);</w:t>
            </w:r>
          </w:p>
          <w:p w14:paraId="45BB9FE6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levantamento inclui outra(s) fonte(s) de prioridade(s).</w:t>
            </w:r>
          </w:p>
        </w:tc>
      </w:tr>
      <w:tr w:rsidR="005266F5" w:rsidRPr="0049765A" w14:paraId="2E1E1A46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7447584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O que a análise vai permitir dizer</w:t>
            </w:r>
          </w:p>
        </w:tc>
        <w:tc>
          <w:tcPr>
            <w:tcW w:w="13754" w:type="dxa"/>
            <w:gridSpan w:val="2"/>
          </w:tcPr>
          <w:p w14:paraId="485D3AC5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 grau declarado (no questionário do iGG) acerca da adoção da prática na organização é real e as possíveis lacunas na implementação</w:t>
            </w:r>
          </w:p>
          <w:p w14:paraId="3BA46E09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 organização conhece as determinações constitucionais, legais e infralegais, incluindo as que definem políticas públicas, que estabelecem prioridades que demandam recursos orçamentários</w:t>
            </w:r>
          </w:p>
        </w:tc>
      </w:tr>
      <w:tr w:rsidR="005266F5" w:rsidRPr="0049765A" w14:paraId="3D4A9982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53E2C273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5266F5" w:rsidRPr="0049765A" w14:paraId="4368D487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1EFE0FF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54" w:type="dxa"/>
            <w:gridSpan w:val="2"/>
          </w:tcPr>
          <w:p w14:paraId="1A978F80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0787">
              <w:t>Falta de clareza sobre as prioridades que demandam recursos orçamentários</w:t>
            </w:r>
          </w:p>
        </w:tc>
      </w:tr>
      <w:tr w:rsidR="005266F5" w:rsidRPr="0049765A" w14:paraId="698073BB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7AE0D45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4" w:type="dxa"/>
            <w:gridSpan w:val="2"/>
          </w:tcPr>
          <w:p w14:paraId="5B3FDBD1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787">
              <w:t>Cultura organizacional não orientada ao planejamento estratégico</w:t>
            </w:r>
          </w:p>
          <w:p w14:paraId="3BE0D344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Diretrizes (internas e externas) inconsistentes, nebulosas ou excessivas para prioridades que demandam recursos orçamentários</w:t>
            </w:r>
          </w:p>
          <w:p w14:paraId="3B15B896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Dificuldade em extinguir demandas de ações públicas que não mais se justificam (p.ex. obras públicas desnecessárias ou inconvenientes; políticas inefetivas etc.)</w:t>
            </w:r>
          </w:p>
          <w:p w14:paraId="4B572703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Dificuldade em garantir prioridade e recursos para ações públicas que se justificam e que deveriam ser concluídas (p.ex. obras inacabadas)</w:t>
            </w:r>
          </w:p>
        </w:tc>
      </w:tr>
      <w:tr w:rsidR="005266F5" w:rsidRPr="0049765A" w14:paraId="6838660A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FE4BE5F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54" w:type="dxa"/>
            <w:gridSpan w:val="2"/>
          </w:tcPr>
          <w:p w14:paraId="056842DE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Desatendimento de demandas relevantes da sociedade</w:t>
            </w:r>
          </w:p>
          <w:p w14:paraId="0BD9F7F9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Aumento do risco de descumprimento de metas legais de aplicação de recursos públicos</w:t>
            </w:r>
          </w:p>
          <w:p w14:paraId="440ABD36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Pulverização das ações orçamentárias</w:t>
            </w:r>
          </w:p>
          <w:p w14:paraId="6B098B78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Redução da legitimidade da ação pública</w:t>
            </w:r>
          </w:p>
        </w:tc>
      </w:tr>
      <w:tr w:rsidR="005266F5" w:rsidRPr="0049765A" w14:paraId="24DEBF13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56AF79C1" w14:textId="77777777" w:rsidR="005266F5" w:rsidRPr="0049765A" w:rsidRDefault="005266F5" w:rsidP="00840670">
            <w:pPr>
              <w:jc w:val="center"/>
            </w:pPr>
            <w:r w:rsidRPr="0049765A">
              <w:t xml:space="preserve">Subquestão </w:t>
            </w:r>
            <w:r w:rsidRPr="00C95354">
              <w:t>4422. No processo orçamentário da organização, há tratamento das demandas de priorização conhecidas</w:t>
            </w:r>
            <w:r w:rsidRPr="0049765A">
              <w:t>?</w:t>
            </w:r>
          </w:p>
        </w:tc>
      </w:tr>
      <w:tr w:rsidR="005266F5" w:rsidRPr="0049765A" w14:paraId="29E83A71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10550D34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5266F5" w:rsidRPr="0049765A" w14:paraId="24AA98C0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4D16BD84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4" w:type="dxa"/>
            <w:gridSpan w:val="2"/>
          </w:tcPr>
          <w:p w14:paraId="7C716131" w14:textId="041983E5" w:rsidR="005266F5" w:rsidRPr="0049765A" w:rsidRDefault="00C33A76" w:rsidP="0084067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22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5266F5" w:rsidRPr="0049765A" w14:paraId="38E1BC2B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3FB2D2A5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4A47D610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40EC00A6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5266F5" w:rsidRPr="0049765A" w14:paraId="6498E0DE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46FC8B9F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61852FF9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Declaração de aderência à prática informada no questionário do iGG e evidências</w:t>
            </w:r>
          </w:p>
        </w:tc>
        <w:tc>
          <w:tcPr>
            <w:tcW w:w="6877" w:type="dxa"/>
          </w:tcPr>
          <w:p w14:paraId="4D8E3BCC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Painel de indicadores do iGG</w:t>
            </w:r>
          </w:p>
        </w:tc>
      </w:tr>
      <w:tr w:rsidR="005266F5" w:rsidRPr="0049765A" w14:paraId="5C92EF16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57F783BB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4D858A07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Existência de controles que evidenciam o adequado tratamento das demandas priorizadas no orçamento</w:t>
            </w:r>
          </w:p>
        </w:tc>
        <w:tc>
          <w:tcPr>
            <w:tcW w:w="6877" w:type="dxa"/>
          </w:tcPr>
          <w:p w14:paraId="170D1A5E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Documentos, atas de reunião e relatórios que comprovem:</w:t>
            </w:r>
          </w:p>
          <w:p w14:paraId="6CB94A3C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 atendimento das prioridades por elementos bem identificados da proposta orçamentária</w:t>
            </w:r>
          </w:p>
          <w:p w14:paraId="1B61C195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justificativas para não atendimento de prioridades</w:t>
            </w:r>
          </w:p>
          <w:p w14:paraId="104C2642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adequado tratamento das emendas parlamentares</w:t>
            </w:r>
          </w:p>
          <w:p w14:paraId="54645D22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tratamento adequado do impacto do contingenciamento para minimizar o prejuízo às prioridades</w:t>
            </w:r>
          </w:p>
          <w:p w14:paraId="2955D32B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controle da execução orçamentário-financeira pela ótica das prioridades escolhidas</w:t>
            </w:r>
          </w:p>
        </w:tc>
      </w:tr>
      <w:tr w:rsidR="005266F5" w:rsidRPr="0049765A" w14:paraId="2B5E8400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0BEB105D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53DF6C71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 </w:t>
            </w:r>
            <w:r>
              <w:t>Verificar, nas fontes de informação, se:</w:t>
            </w:r>
          </w:p>
          <w:p w14:paraId="3D500EC8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mapa que demonstra quais prioridades são atendidas por quais elementos da proposta orçamentária;</w:t>
            </w:r>
          </w:p>
          <w:p w14:paraId="4353DF6E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justificativa formal para cada não inclusão de prioridade externa à organização;</w:t>
            </w:r>
          </w:p>
          <w:p w14:paraId="03AF5176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avaliação dos impactos das emendas parlamentares sobre a priorização da organização;</w:t>
            </w:r>
          </w:p>
          <w:p w14:paraId="77D4CED1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existem ações voltadas para direcionar as dotações recebidas por meio de emendas parlamentares para as prioridades da organização (ex.: bancos de projetos, contatos com parlamentares etc.);</w:t>
            </w:r>
          </w:p>
          <w:p w14:paraId="3A0F158C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contingenciamento da despesa é feito levando em consideração as prioridades e estratégias da organização;</w:t>
            </w:r>
          </w:p>
          <w:p w14:paraId="6FBA6BCE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mapa de controle da execução orçamentário-financeira das prioridades escolhidas;</w:t>
            </w:r>
          </w:p>
          <w:p w14:paraId="5DC6B6C5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há outras fontes de recursos além do orçamento consideradas para atendimento das demandas da organização.</w:t>
            </w:r>
          </w:p>
        </w:tc>
      </w:tr>
      <w:tr w:rsidR="005266F5" w:rsidRPr="0049765A" w14:paraId="6FC56E0D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3FAC512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3754" w:type="dxa"/>
            <w:gridSpan w:val="2"/>
          </w:tcPr>
          <w:p w14:paraId="266731E9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 grau declarado (no questionário do iGG) acerca da adoção da prática na organização é real e as possíveis lacunas na implementação</w:t>
            </w:r>
          </w:p>
          <w:p w14:paraId="5FF28079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 organização trata adequadamente as prioridades que demandam recurso orçamentários</w:t>
            </w:r>
          </w:p>
          <w:p w14:paraId="75379113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há risco de demandas legalmente prioritárias deixarem de ser atendidas</w:t>
            </w:r>
          </w:p>
        </w:tc>
      </w:tr>
      <w:tr w:rsidR="005266F5" w:rsidRPr="0049765A" w14:paraId="3ACCBFFD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041BD526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5266F5" w:rsidRPr="0049765A" w14:paraId="05827C7D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BEE14B1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54" w:type="dxa"/>
            <w:gridSpan w:val="2"/>
          </w:tcPr>
          <w:p w14:paraId="579CA497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4B92">
              <w:t>Falta de clareza sobre as prioridades que demandam recursos orçamentários</w:t>
            </w:r>
          </w:p>
          <w:p w14:paraId="2F6309FA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clareza sobre como as prioridades são atendidas no orçamento</w:t>
            </w:r>
          </w:p>
        </w:tc>
      </w:tr>
      <w:tr w:rsidR="005266F5" w:rsidRPr="0049765A" w14:paraId="340A120E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9EE7184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4" w:type="dxa"/>
            <w:gridSpan w:val="2"/>
          </w:tcPr>
          <w:p w14:paraId="4B85D84D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não orientada ao planejamento estratégico</w:t>
            </w:r>
          </w:p>
          <w:p w14:paraId="68C7EBD8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Diretrizes (internas e externas) inconsistentes, nebulosas ou excessivas para prioridades que demandam recursos orçamentários</w:t>
            </w:r>
          </w:p>
          <w:p w14:paraId="58AFB08F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Dificuldade em extinguir demandas de ações públicas que não mais se justificam (p.ex. obras públicas desnecessárias ou inconvenientes; políticas inefetivas etc.)</w:t>
            </w:r>
          </w:p>
          <w:p w14:paraId="671537C9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Dificuldade em garantir prioridade e recursos para ações públicas que se justificam e que deveriam ser concluídas (p.ex. obras inacabadas)</w:t>
            </w:r>
          </w:p>
        </w:tc>
      </w:tr>
      <w:tr w:rsidR="005266F5" w:rsidRPr="0049765A" w14:paraId="01FA6040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01637C7B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lastRenderedPageBreak/>
              <w:t>Efeitos</w:t>
            </w:r>
          </w:p>
        </w:tc>
        <w:tc>
          <w:tcPr>
            <w:tcW w:w="13754" w:type="dxa"/>
            <w:gridSpan w:val="2"/>
          </w:tcPr>
          <w:p w14:paraId="60AB228B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Desatendimento de demandas relevantes da sociedade</w:t>
            </w:r>
          </w:p>
          <w:p w14:paraId="2059209E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Aumento do risco de descumprimento de metas legais de aplicação de recursos públicos</w:t>
            </w:r>
          </w:p>
          <w:p w14:paraId="1644FE7B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Pulverização das ações orçamentárias</w:t>
            </w:r>
          </w:p>
          <w:p w14:paraId="6FE3672F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Redução da legitimidade da ação pública</w:t>
            </w:r>
          </w:p>
        </w:tc>
      </w:tr>
      <w:tr w:rsidR="005266F5" w:rsidRPr="0049765A" w14:paraId="49EC19A3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7D4B398F" w14:textId="77777777" w:rsidR="005266F5" w:rsidRPr="0049765A" w:rsidRDefault="005266F5" w:rsidP="00840670">
            <w:pPr>
              <w:jc w:val="center"/>
            </w:pPr>
            <w:r w:rsidRPr="0049765A">
              <w:t xml:space="preserve">Subquestão </w:t>
            </w:r>
            <w:r w:rsidRPr="003A3119">
              <w:t>4423. A avaliação das políticas públicas executadas pela organização (ou com sua participação) é incorporada no processo orçamentário</w:t>
            </w:r>
            <w:r w:rsidRPr="0049765A">
              <w:t>?</w:t>
            </w:r>
          </w:p>
        </w:tc>
      </w:tr>
      <w:tr w:rsidR="005266F5" w:rsidRPr="0049765A" w14:paraId="01CFC18D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01A06859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Matriz de Planejamento</w:t>
            </w:r>
          </w:p>
        </w:tc>
      </w:tr>
      <w:tr w:rsidR="005266F5" w:rsidRPr="0049765A" w14:paraId="12CC35CB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1A40FFF0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Critérios</w:t>
            </w:r>
          </w:p>
        </w:tc>
        <w:tc>
          <w:tcPr>
            <w:tcW w:w="13754" w:type="dxa"/>
            <w:gridSpan w:val="2"/>
          </w:tcPr>
          <w:p w14:paraId="4AA764A0" w14:textId="31E1D1CB" w:rsidR="005266F5" w:rsidRPr="0049765A" w:rsidRDefault="00C33A76" w:rsidP="00840670">
            <w:pPr>
              <w:pStyle w:val="tabela"/>
              <w:numPr>
                <w:ilvl w:val="0"/>
                <w:numId w:val="0"/>
              </w:numPr>
              <w:ind w:left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hyperlink r:id="rId23" w:history="1">
              <w:r w:rsidRPr="001B3F1C">
                <w:rPr>
                  <w:rStyle w:val="Hyperlink"/>
                  <w:color w:val="FF0000"/>
                </w:rPr>
                <w:t>LINK PARA QRN</w:t>
              </w:r>
            </w:hyperlink>
          </w:p>
        </w:tc>
      </w:tr>
      <w:tr w:rsidR="005266F5" w:rsidRPr="0049765A" w14:paraId="44BA5FFA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3F385881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Informações requeridas e respectivas fontes</w:t>
            </w:r>
          </w:p>
        </w:tc>
        <w:tc>
          <w:tcPr>
            <w:tcW w:w="6877" w:type="dxa"/>
          </w:tcPr>
          <w:p w14:paraId="6FA829B2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765A">
              <w:rPr>
                <w:b/>
              </w:rPr>
              <w:t>Informações requeridas</w:t>
            </w:r>
          </w:p>
        </w:tc>
        <w:tc>
          <w:tcPr>
            <w:tcW w:w="6877" w:type="dxa"/>
          </w:tcPr>
          <w:p w14:paraId="215493E4" w14:textId="77777777" w:rsidR="005266F5" w:rsidRPr="0049765A" w:rsidRDefault="005266F5" w:rsidP="00840670">
            <w:pPr>
              <w:pStyle w:val="tabela"/>
              <w:numPr>
                <w:ilvl w:val="0"/>
                <w:numId w:val="0"/>
              </w:numPr>
              <w:ind w:lef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9765A">
              <w:rPr>
                <w:b/>
              </w:rPr>
              <w:t>Fontes de informação</w:t>
            </w:r>
          </w:p>
        </w:tc>
      </w:tr>
      <w:tr w:rsidR="005266F5" w:rsidRPr="0049765A" w14:paraId="06B4C4BE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3D00E4F8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665CCE31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Declaração de aderência à prática informada no questionário do iGG e evidências</w:t>
            </w:r>
          </w:p>
        </w:tc>
        <w:tc>
          <w:tcPr>
            <w:tcW w:w="6877" w:type="dxa"/>
          </w:tcPr>
          <w:p w14:paraId="115F0E50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786">
              <w:t>Painel de indicadores do iGG</w:t>
            </w:r>
          </w:p>
        </w:tc>
      </w:tr>
      <w:tr w:rsidR="005266F5" w:rsidRPr="0049765A" w14:paraId="3CF7BA82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5FEC70E8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0CB463DA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Evidências de acompanhamento dos indicadores de política(s) pública(s) das quais a organização participe</w:t>
            </w:r>
          </w:p>
        </w:tc>
        <w:tc>
          <w:tcPr>
            <w:tcW w:w="6877" w:type="dxa"/>
          </w:tcPr>
          <w:p w14:paraId="7F67676D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Paineis de indicadores, relatórios periódicos de evolução de indicadores, atas de reunião que registrem análise da evolução dos indicadores</w:t>
            </w:r>
          </w:p>
        </w:tc>
      </w:tr>
      <w:tr w:rsidR="005266F5" w:rsidRPr="0049765A" w14:paraId="23D0D645" w14:textId="77777777" w:rsidTr="00840670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06BAD516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488D67E3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Evidências de discussão e análise dos resultados apresentados pela(s) política(s) pública(s)</w:t>
            </w:r>
          </w:p>
        </w:tc>
        <w:tc>
          <w:tcPr>
            <w:tcW w:w="6877" w:type="dxa"/>
          </w:tcPr>
          <w:p w14:paraId="73D74076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Deliberações, relatórios e eventos que registrem a discussão e análise dos resultados apresentados pela(s) política(s) pública(s), tais como atas de reunião, publicações e eventos públicos (congressos, painéis, eventos no Congresso Nacional etc.)</w:t>
            </w:r>
          </w:p>
        </w:tc>
      </w:tr>
      <w:tr w:rsidR="005266F5" w:rsidRPr="0049765A" w14:paraId="77614341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1DB8E205" w14:textId="77777777" w:rsidR="005266F5" w:rsidRPr="0049765A" w:rsidRDefault="005266F5" w:rsidP="0084067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77" w:type="dxa"/>
          </w:tcPr>
          <w:p w14:paraId="58C3A232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Evidências da comunicação, ao órgão setorial, d</w:t>
            </w:r>
            <w:r w:rsidRPr="008533BA">
              <w:t>a evolução dos indicadores da(s) política(s) pública(s) para dar suporte à decisão alocativa</w:t>
            </w:r>
          </w:p>
        </w:tc>
        <w:tc>
          <w:tcPr>
            <w:tcW w:w="6877" w:type="dxa"/>
          </w:tcPr>
          <w:p w14:paraId="643243D6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Documentos de comunicação</w:t>
            </w:r>
          </w:p>
        </w:tc>
      </w:tr>
      <w:tr w:rsidR="005266F5" w:rsidRPr="0049765A" w14:paraId="0830318F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95DFEA2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Procedimentos</w:t>
            </w:r>
          </w:p>
        </w:tc>
        <w:tc>
          <w:tcPr>
            <w:tcW w:w="13754" w:type="dxa"/>
            <w:gridSpan w:val="2"/>
          </w:tcPr>
          <w:p w14:paraId="55FE8DF4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65A">
              <w:t xml:space="preserve"> </w:t>
            </w:r>
            <w:r>
              <w:t>Verificar, nas fontes de informação, se:</w:t>
            </w:r>
          </w:p>
          <w:p w14:paraId="2198A235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evolução dos indicadores de política(s) pública(s), inclusive os do PPA, que fundamentam a alocação de recursos orçamentários está disponível publicamente;</w:t>
            </w:r>
          </w:p>
          <w:p w14:paraId="7793998D" w14:textId="77777777" w:rsidR="005266F5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orçamentação é precedida de discussão e análise dos resultados apresentados pela(s) política(s) pública(s);</w:t>
            </w:r>
          </w:p>
          <w:p w14:paraId="7476AF4E" w14:textId="77777777" w:rsidR="005266F5" w:rsidRPr="0049765A" w:rsidRDefault="005266F5" w:rsidP="005266F5">
            <w:pPr>
              <w:pStyle w:val="tabela3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organização informa ao órgão setorial a evolução dos indicadores da(s) política(s) pública(s) para dar suporte à decisão alocativa.</w:t>
            </w:r>
          </w:p>
        </w:tc>
      </w:tr>
      <w:tr w:rsidR="005266F5" w:rsidRPr="0049765A" w14:paraId="7C31F195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BE9F5EB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O que a análise vai permitir dizer</w:t>
            </w:r>
          </w:p>
        </w:tc>
        <w:tc>
          <w:tcPr>
            <w:tcW w:w="13754" w:type="dxa"/>
            <w:gridSpan w:val="2"/>
          </w:tcPr>
          <w:p w14:paraId="198C1057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65A">
              <w:t>Se o grau declarado (no questionário do iGG) acerca da adoção da prática na organização é real e as possíveis lacunas na implementação</w:t>
            </w:r>
          </w:p>
          <w:p w14:paraId="2D5B9686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 organização se comunica adequadamente com o órgão setorial para tratar a evolução dos indicadores e dirigir melhor a alocação orçamentária (Lei 10180/2001, art. 7º)</w:t>
            </w:r>
          </w:p>
          <w:p w14:paraId="2DAA6002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a decisão alocativa leva em consideração o desempenho da ação pública mensurada por meio de indicadores</w:t>
            </w:r>
          </w:p>
        </w:tc>
      </w:tr>
      <w:tr w:rsidR="005266F5" w:rsidRPr="0049765A" w14:paraId="661FF07C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3"/>
          </w:tcPr>
          <w:p w14:paraId="230DDE90" w14:textId="77777777" w:rsidR="005266F5" w:rsidRPr="0049765A" w:rsidRDefault="005266F5" w:rsidP="00840670">
            <w:pPr>
              <w:rPr>
                <w:bCs w:val="0"/>
                <w:sz w:val="20"/>
                <w:szCs w:val="20"/>
              </w:rPr>
            </w:pPr>
            <w:r w:rsidRPr="0049765A">
              <w:rPr>
                <w:bCs w:val="0"/>
                <w:sz w:val="20"/>
                <w:szCs w:val="20"/>
              </w:rPr>
              <w:t>Possíveis achados</w:t>
            </w:r>
          </w:p>
        </w:tc>
      </w:tr>
      <w:tr w:rsidR="005266F5" w:rsidRPr="0049765A" w14:paraId="55F2DFD7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259AB65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 xml:space="preserve">Eventos de risco </w:t>
            </w:r>
          </w:p>
        </w:tc>
        <w:tc>
          <w:tcPr>
            <w:tcW w:w="13754" w:type="dxa"/>
            <w:gridSpan w:val="2"/>
          </w:tcPr>
          <w:p w14:paraId="75114689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EF">
              <w:t>Falta de clareza no estabelecimento de critérios para alocação orçamentária</w:t>
            </w:r>
          </w:p>
          <w:p w14:paraId="32CBF7EC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EF">
              <w:t>Falta de clareza sobre as prioridades que demandam recursos orçamentários</w:t>
            </w:r>
          </w:p>
        </w:tc>
      </w:tr>
      <w:tr w:rsidR="005266F5" w:rsidRPr="0049765A" w14:paraId="5877248F" w14:textId="77777777" w:rsidTr="00840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1822367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Causas</w:t>
            </w:r>
          </w:p>
        </w:tc>
        <w:tc>
          <w:tcPr>
            <w:tcW w:w="13754" w:type="dxa"/>
            <w:gridSpan w:val="2"/>
          </w:tcPr>
          <w:p w14:paraId="589520A0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não orientada ao planejamento estratégico</w:t>
            </w:r>
          </w:p>
          <w:p w14:paraId="6C117DC7" w14:textId="77777777" w:rsidR="005266F5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 organizacional não orientada à gestão baseada em evidências</w:t>
            </w:r>
          </w:p>
          <w:p w14:paraId="76132B75" w14:textId="77777777" w:rsidR="005266F5" w:rsidRPr="0049765A" w:rsidRDefault="005266F5" w:rsidP="00840670">
            <w:pPr>
              <w:pStyle w:val="tabela3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Dificuldade em extinguir demandas de ações públicas que não mais se justificam (p.ex. obras públicas desnecessárias ou inconvenientes; políticas inefetivas etc.)</w:t>
            </w:r>
          </w:p>
        </w:tc>
      </w:tr>
      <w:tr w:rsidR="005266F5" w:rsidRPr="0049765A" w14:paraId="62F9B71A" w14:textId="77777777" w:rsidTr="0084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6DC261EE" w14:textId="77777777" w:rsidR="005266F5" w:rsidRPr="0049765A" w:rsidRDefault="005266F5" w:rsidP="00840670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9765A">
              <w:rPr>
                <w:color w:val="000000" w:themeColor="text1"/>
                <w:sz w:val="18"/>
                <w:szCs w:val="18"/>
              </w:rPr>
              <w:t>Efeitos</w:t>
            </w:r>
          </w:p>
        </w:tc>
        <w:tc>
          <w:tcPr>
            <w:tcW w:w="13754" w:type="dxa"/>
            <w:gridSpan w:val="2"/>
          </w:tcPr>
          <w:p w14:paraId="5533DB73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Desatendimento de demandas relevantes da sociedade</w:t>
            </w:r>
          </w:p>
          <w:p w14:paraId="4176AB83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de recursos para políticas públicas relevantes</w:t>
            </w:r>
          </w:p>
          <w:p w14:paraId="009E872D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Consumo de recursos financeiros em políticas públicas inefetivas</w:t>
            </w:r>
          </w:p>
          <w:p w14:paraId="5CB480DE" w14:textId="77777777" w:rsidR="005266F5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Pulverização das ações orçamentárias</w:t>
            </w:r>
          </w:p>
          <w:p w14:paraId="13C0B558" w14:textId="77777777" w:rsidR="005266F5" w:rsidRPr="0049765A" w:rsidRDefault="005266F5" w:rsidP="00840670">
            <w:pPr>
              <w:pStyle w:val="tabela3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Redução da legitimidade da ação pública</w:t>
            </w:r>
          </w:p>
        </w:tc>
      </w:tr>
    </w:tbl>
    <w:p w14:paraId="20F23AE3" w14:textId="77777777" w:rsidR="005266F5" w:rsidRPr="00AD732C" w:rsidRDefault="005266F5" w:rsidP="005266F5"/>
    <w:p w14:paraId="07C9D329" w14:textId="77777777" w:rsidR="005266F5" w:rsidRPr="00AD732C" w:rsidRDefault="005266F5" w:rsidP="005266F5"/>
    <w:p w14:paraId="4D8C2D14" w14:textId="77777777" w:rsidR="005266F5" w:rsidRPr="005266F5" w:rsidRDefault="005266F5" w:rsidP="005266F5">
      <w:pPr>
        <w:rPr>
          <w:lang w:val="en-US"/>
        </w:rPr>
      </w:pPr>
    </w:p>
    <w:sectPr w:rsidR="005266F5" w:rsidRPr="005266F5" w:rsidSect="00B932C1">
      <w:pgSz w:w="16817" w:h="11901" w:orient="landscape"/>
      <w:pgMar w:top="703" w:right="1418" w:bottom="851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E6277" w14:textId="77777777" w:rsidR="006B1544" w:rsidRDefault="006B1544" w:rsidP="00C94717">
      <w:r>
        <w:separator/>
      </w:r>
    </w:p>
  </w:endnote>
  <w:endnote w:type="continuationSeparator" w:id="0">
    <w:p w14:paraId="5FABD752" w14:textId="77777777" w:rsidR="006B1544" w:rsidRDefault="006B1544" w:rsidP="00C9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ítulos CS)">
    <w:altName w:val="Times New Roman"/>
    <w:charset w:val="00"/>
    <w:family w:val="roman"/>
    <w:pitch w:val="default"/>
  </w:font>
  <w:font w:name="Calibri (Corpo)">
    <w:altName w:val="Calibr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C22FA" w14:textId="77777777" w:rsidR="006B1544" w:rsidRDefault="006B1544" w:rsidP="00C94717">
      <w:r>
        <w:separator/>
      </w:r>
    </w:p>
  </w:footnote>
  <w:footnote w:type="continuationSeparator" w:id="0">
    <w:p w14:paraId="63347E88" w14:textId="77777777" w:rsidR="006B1544" w:rsidRDefault="006B1544" w:rsidP="00C9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B56"/>
    <w:multiLevelType w:val="multilevel"/>
    <w:tmpl w:val="D47C469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6B32A34"/>
    <w:multiLevelType w:val="multilevel"/>
    <w:tmpl w:val="6EE858F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8E4BE2"/>
    <w:multiLevelType w:val="multilevel"/>
    <w:tmpl w:val="54165F68"/>
    <w:lvl w:ilvl="0">
      <w:start w:val="1"/>
      <w:numFmt w:val="decimal"/>
      <w:pStyle w:val="tabela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66145EC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3F535B"/>
    <w:multiLevelType w:val="hybridMultilevel"/>
    <w:tmpl w:val="ACC45EA4"/>
    <w:lvl w:ilvl="0" w:tplc="4D5082C2">
      <w:start w:val="1"/>
      <w:numFmt w:val="lowerLetter"/>
      <w:pStyle w:val="tabela-2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7441"/>
    <w:multiLevelType w:val="singleLevel"/>
    <w:tmpl w:val="47D2BE04"/>
    <w:lvl w:ilvl="0">
      <w:start w:val="1"/>
      <w:numFmt w:val="lowerLetter"/>
      <w:pStyle w:val="Propostaletra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012858"/>
    <w:multiLevelType w:val="multilevel"/>
    <w:tmpl w:val="0416001D"/>
    <w:name w:val="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F03276"/>
    <w:multiLevelType w:val="multilevel"/>
    <w:tmpl w:val="FAAEAC16"/>
    <w:lvl w:ilvl="0">
      <w:start w:val="1"/>
      <w:numFmt w:val="lowerLetter"/>
      <w:pStyle w:val="lista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54F2D49"/>
    <w:multiLevelType w:val="multilevel"/>
    <w:tmpl w:val="E32C9954"/>
    <w:styleLink w:val="Listaatual1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D424AC"/>
    <w:multiLevelType w:val="hybridMultilevel"/>
    <w:tmpl w:val="E3CED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C0EBC"/>
    <w:multiLevelType w:val="hybridMultilevel"/>
    <w:tmpl w:val="FF0865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811001"/>
    <w:multiLevelType w:val="hybridMultilevel"/>
    <w:tmpl w:val="989C3918"/>
    <w:lvl w:ilvl="0" w:tplc="C3BCA154">
      <w:start w:val="1"/>
      <w:numFmt w:val="bullet"/>
      <w:pStyle w:val="tabela3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9"/>
  </w:num>
  <w:num w:numId="13">
    <w:abstractNumId w:val="10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7A"/>
    <w:rsid w:val="000001E6"/>
    <w:rsid w:val="00000507"/>
    <w:rsid w:val="000008FA"/>
    <w:rsid w:val="00000D89"/>
    <w:rsid w:val="00000FD1"/>
    <w:rsid w:val="00001F81"/>
    <w:rsid w:val="00002210"/>
    <w:rsid w:val="00002EA3"/>
    <w:rsid w:val="00002FD8"/>
    <w:rsid w:val="00003093"/>
    <w:rsid w:val="000032F4"/>
    <w:rsid w:val="0000349C"/>
    <w:rsid w:val="00003929"/>
    <w:rsid w:val="00003C4C"/>
    <w:rsid w:val="00005443"/>
    <w:rsid w:val="0000598B"/>
    <w:rsid w:val="00005C0F"/>
    <w:rsid w:val="000069AC"/>
    <w:rsid w:val="00006D52"/>
    <w:rsid w:val="00007A92"/>
    <w:rsid w:val="0001068A"/>
    <w:rsid w:val="00010E76"/>
    <w:rsid w:val="00010F1F"/>
    <w:rsid w:val="0001219E"/>
    <w:rsid w:val="000135EA"/>
    <w:rsid w:val="0001389F"/>
    <w:rsid w:val="0001400D"/>
    <w:rsid w:val="00014388"/>
    <w:rsid w:val="00014700"/>
    <w:rsid w:val="00014773"/>
    <w:rsid w:val="00014A01"/>
    <w:rsid w:val="00014E7F"/>
    <w:rsid w:val="00015C2C"/>
    <w:rsid w:val="00015FB1"/>
    <w:rsid w:val="00016798"/>
    <w:rsid w:val="00017231"/>
    <w:rsid w:val="00017B5E"/>
    <w:rsid w:val="00017D28"/>
    <w:rsid w:val="00020881"/>
    <w:rsid w:val="000209FA"/>
    <w:rsid w:val="0002139A"/>
    <w:rsid w:val="00021887"/>
    <w:rsid w:val="00022ADE"/>
    <w:rsid w:val="00023142"/>
    <w:rsid w:val="00023800"/>
    <w:rsid w:val="00023B3A"/>
    <w:rsid w:val="0002434F"/>
    <w:rsid w:val="0002464D"/>
    <w:rsid w:val="000247F1"/>
    <w:rsid w:val="00024F78"/>
    <w:rsid w:val="000250AD"/>
    <w:rsid w:val="000250CB"/>
    <w:rsid w:val="00025BEB"/>
    <w:rsid w:val="00026D18"/>
    <w:rsid w:val="00027891"/>
    <w:rsid w:val="000304B8"/>
    <w:rsid w:val="00030787"/>
    <w:rsid w:val="00030966"/>
    <w:rsid w:val="00030B62"/>
    <w:rsid w:val="00030D90"/>
    <w:rsid w:val="00031318"/>
    <w:rsid w:val="00032688"/>
    <w:rsid w:val="00033639"/>
    <w:rsid w:val="00033CAD"/>
    <w:rsid w:val="0003426F"/>
    <w:rsid w:val="00036BCB"/>
    <w:rsid w:val="00037801"/>
    <w:rsid w:val="00037A0C"/>
    <w:rsid w:val="00037B91"/>
    <w:rsid w:val="00041857"/>
    <w:rsid w:val="00041A74"/>
    <w:rsid w:val="00042930"/>
    <w:rsid w:val="00043930"/>
    <w:rsid w:val="000441E3"/>
    <w:rsid w:val="00044BE2"/>
    <w:rsid w:val="0004669C"/>
    <w:rsid w:val="00047337"/>
    <w:rsid w:val="000477A7"/>
    <w:rsid w:val="00047C7C"/>
    <w:rsid w:val="000504EB"/>
    <w:rsid w:val="00050631"/>
    <w:rsid w:val="00050700"/>
    <w:rsid w:val="00051E3F"/>
    <w:rsid w:val="00051F1D"/>
    <w:rsid w:val="00052354"/>
    <w:rsid w:val="00052882"/>
    <w:rsid w:val="00052D8C"/>
    <w:rsid w:val="000530C7"/>
    <w:rsid w:val="00054C1D"/>
    <w:rsid w:val="00055A7A"/>
    <w:rsid w:val="00056A8A"/>
    <w:rsid w:val="00056E32"/>
    <w:rsid w:val="00057344"/>
    <w:rsid w:val="000579AB"/>
    <w:rsid w:val="000606D9"/>
    <w:rsid w:val="000610AE"/>
    <w:rsid w:val="00061105"/>
    <w:rsid w:val="0006251B"/>
    <w:rsid w:val="00062BAC"/>
    <w:rsid w:val="000630BF"/>
    <w:rsid w:val="000635D5"/>
    <w:rsid w:val="000645AA"/>
    <w:rsid w:val="00066149"/>
    <w:rsid w:val="00066288"/>
    <w:rsid w:val="00066A02"/>
    <w:rsid w:val="00066E45"/>
    <w:rsid w:val="00067BEA"/>
    <w:rsid w:val="00070D70"/>
    <w:rsid w:val="00070DFB"/>
    <w:rsid w:val="00071455"/>
    <w:rsid w:val="000714B7"/>
    <w:rsid w:val="00072768"/>
    <w:rsid w:val="00072B1A"/>
    <w:rsid w:val="0007378E"/>
    <w:rsid w:val="00073DA6"/>
    <w:rsid w:val="0007436F"/>
    <w:rsid w:val="0007458C"/>
    <w:rsid w:val="000750F1"/>
    <w:rsid w:val="000751F1"/>
    <w:rsid w:val="0007586E"/>
    <w:rsid w:val="000758AB"/>
    <w:rsid w:val="000762DD"/>
    <w:rsid w:val="000763BF"/>
    <w:rsid w:val="0007643A"/>
    <w:rsid w:val="00076483"/>
    <w:rsid w:val="00076961"/>
    <w:rsid w:val="000769D6"/>
    <w:rsid w:val="00076B1A"/>
    <w:rsid w:val="00076F85"/>
    <w:rsid w:val="00076FF1"/>
    <w:rsid w:val="0007711C"/>
    <w:rsid w:val="000773E0"/>
    <w:rsid w:val="0007742F"/>
    <w:rsid w:val="00077875"/>
    <w:rsid w:val="00077A91"/>
    <w:rsid w:val="00080024"/>
    <w:rsid w:val="000806C7"/>
    <w:rsid w:val="00080DF4"/>
    <w:rsid w:val="00080FE9"/>
    <w:rsid w:val="00081384"/>
    <w:rsid w:val="0008142A"/>
    <w:rsid w:val="000814DD"/>
    <w:rsid w:val="000819D3"/>
    <w:rsid w:val="00081AC2"/>
    <w:rsid w:val="0008372A"/>
    <w:rsid w:val="000840FF"/>
    <w:rsid w:val="0008503C"/>
    <w:rsid w:val="00086064"/>
    <w:rsid w:val="000878D5"/>
    <w:rsid w:val="000902CA"/>
    <w:rsid w:val="00090EBF"/>
    <w:rsid w:val="000913AF"/>
    <w:rsid w:val="00091812"/>
    <w:rsid w:val="00091A8F"/>
    <w:rsid w:val="00091C28"/>
    <w:rsid w:val="00091D99"/>
    <w:rsid w:val="00092971"/>
    <w:rsid w:val="000929DE"/>
    <w:rsid w:val="00093389"/>
    <w:rsid w:val="00093D44"/>
    <w:rsid w:val="00095D26"/>
    <w:rsid w:val="00096713"/>
    <w:rsid w:val="000974E2"/>
    <w:rsid w:val="000976D9"/>
    <w:rsid w:val="00097BBB"/>
    <w:rsid w:val="000A088E"/>
    <w:rsid w:val="000A09C1"/>
    <w:rsid w:val="000A0D42"/>
    <w:rsid w:val="000A1152"/>
    <w:rsid w:val="000A23FA"/>
    <w:rsid w:val="000A2528"/>
    <w:rsid w:val="000A26B5"/>
    <w:rsid w:val="000A33D3"/>
    <w:rsid w:val="000A49EE"/>
    <w:rsid w:val="000A4A9F"/>
    <w:rsid w:val="000A4CF0"/>
    <w:rsid w:val="000A5112"/>
    <w:rsid w:val="000A5802"/>
    <w:rsid w:val="000A5B01"/>
    <w:rsid w:val="000A659C"/>
    <w:rsid w:val="000A7920"/>
    <w:rsid w:val="000B02A0"/>
    <w:rsid w:val="000B0DD6"/>
    <w:rsid w:val="000B0ECB"/>
    <w:rsid w:val="000B1090"/>
    <w:rsid w:val="000B2427"/>
    <w:rsid w:val="000B25B8"/>
    <w:rsid w:val="000B2F23"/>
    <w:rsid w:val="000B34A3"/>
    <w:rsid w:val="000B3FE8"/>
    <w:rsid w:val="000B417A"/>
    <w:rsid w:val="000B430B"/>
    <w:rsid w:val="000B4DDE"/>
    <w:rsid w:val="000B5123"/>
    <w:rsid w:val="000B5273"/>
    <w:rsid w:val="000B52D3"/>
    <w:rsid w:val="000B5D61"/>
    <w:rsid w:val="000B75A5"/>
    <w:rsid w:val="000B762E"/>
    <w:rsid w:val="000B780D"/>
    <w:rsid w:val="000C0B42"/>
    <w:rsid w:val="000C0CF4"/>
    <w:rsid w:val="000C1432"/>
    <w:rsid w:val="000C1734"/>
    <w:rsid w:val="000C1F31"/>
    <w:rsid w:val="000C2B21"/>
    <w:rsid w:val="000C3832"/>
    <w:rsid w:val="000C3E8B"/>
    <w:rsid w:val="000C487E"/>
    <w:rsid w:val="000C50FC"/>
    <w:rsid w:val="000C5138"/>
    <w:rsid w:val="000C5FDC"/>
    <w:rsid w:val="000C60C7"/>
    <w:rsid w:val="000C65D2"/>
    <w:rsid w:val="000C6634"/>
    <w:rsid w:val="000C66C7"/>
    <w:rsid w:val="000C6CDF"/>
    <w:rsid w:val="000C6FA0"/>
    <w:rsid w:val="000C77F7"/>
    <w:rsid w:val="000D0B46"/>
    <w:rsid w:val="000D20E4"/>
    <w:rsid w:val="000D2119"/>
    <w:rsid w:val="000D327E"/>
    <w:rsid w:val="000D341B"/>
    <w:rsid w:val="000D35FD"/>
    <w:rsid w:val="000D3F54"/>
    <w:rsid w:val="000D3F9F"/>
    <w:rsid w:val="000D5861"/>
    <w:rsid w:val="000D5EFC"/>
    <w:rsid w:val="000D5F01"/>
    <w:rsid w:val="000D647F"/>
    <w:rsid w:val="000D682D"/>
    <w:rsid w:val="000D7278"/>
    <w:rsid w:val="000D7585"/>
    <w:rsid w:val="000D7CA3"/>
    <w:rsid w:val="000D7EEE"/>
    <w:rsid w:val="000D7F91"/>
    <w:rsid w:val="000E034F"/>
    <w:rsid w:val="000E03B8"/>
    <w:rsid w:val="000E05CA"/>
    <w:rsid w:val="000E0649"/>
    <w:rsid w:val="000E0BDE"/>
    <w:rsid w:val="000E1B6D"/>
    <w:rsid w:val="000E22F8"/>
    <w:rsid w:val="000E2493"/>
    <w:rsid w:val="000E24FB"/>
    <w:rsid w:val="000E2BD0"/>
    <w:rsid w:val="000E4181"/>
    <w:rsid w:val="000E4A09"/>
    <w:rsid w:val="000E5ABE"/>
    <w:rsid w:val="000E5C9F"/>
    <w:rsid w:val="000E5F5C"/>
    <w:rsid w:val="000E67AA"/>
    <w:rsid w:val="000E6801"/>
    <w:rsid w:val="000E6DD3"/>
    <w:rsid w:val="000E78AA"/>
    <w:rsid w:val="000E7E18"/>
    <w:rsid w:val="000E7F05"/>
    <w:rsid w:val="000F0399"/>
    <w:rsid w:val="000F05F2"/>
    <w:rsid w:val="000F0BD7"/>
    <w:rsid w:val="000F11BD"/>
    <w:rsid w:val="000F1648"/>
    <w:rsid w:val="000F1AA4"/>
    <w:rsid w:val="000F2570"/>
    <w:rsid w:val="000F3137"/>
    <w:rsid w:val="000F3B09"/>
    <w:rsid w:val="000F3D91"/>
    <w:rsid w:val="000F3F74"/>
    <w:rsid w:val="000F45E1"/>
    <w:rsid w:val="000F4BBD"/>
    <w:rsid w:val="000F4DF8"/>
    <w:rsid w:val="000F54E2"/>
    <w:rsid w:val="000F5F15"/>
    <w:rsid w:val="000F6E5F"/>
    <w:rsid w:val="000F750C"/>
    <w:rsid w:val="000F7BF8"/>
    <w:rsid w:val="0010026C"/>
    <w:rsid w:val="0010089B"/>
    <w:rsid w:val="00100F13"/>
    <w:rsid w:val="001012B6"/>
    <w:rsid w:val="00101D0D"/>
    <w:rsid w:val="00102138"/>
    <w:rsid w:val="001021AA"/>
    <w:rsid w:val="00102264"/>
    <w:rsid w:val="00102271"/>
    <w:rsid w:val="00102C41"/>
    <w:rsid w:val="00102E64"/>
    <w:rsid w:val="001031BF"/>
    <w:rsid w:val="0010325E"/>
    <w:rsid w:val="0010363F"/>
    <w:rsid w:val="001039C6"/>
    <w:rsid w:val="00104152"/>
    <w:rsid w:val="001047B8"/>
    <w:rsid w:val="0010626F"/>
    <w:rsid w:val="00106320"/>
    <w:rsid w:val="00106D34"/>
    <w:rsid w:val="0010753F"/>
    <w:rsid w:val="0010762E"/>
    <w:rsid w:val="001078D7"/>
    <w:rsid w:val="00107FBB"/>
    <w:rsid w:val="001101C1"/>
    <w:rsid w:val="0011096E"/>
    <w:rsid w:val="00110D91"/>
    <w:rsid w:val="001118F4"/>
    <w:rsid w:val="00111F94"/>
    <w:rsid w:val="001120E5"/>
    <w:rsid w:val="001128C2"/>
    <w:rsid w:val="00113182"/>
    <w:rsid w:val="0011327C"/>
    <w:rsid w:val="00113A1E"/>
    <w:rsid w:val="00113CB3"/>
    <w:rsid w:val="00114478"/>
    <w:rsid w:val="00114779"/>
    <w:rsid w:val="00115506"/>
    <w:rsid w:val="00115A92"/>
    <w:rsid w:val="00115B93"/>
    <w:rsid w:val="00116273"/>
    <w:rsid w:val="0011723C"/>
    <w:rsid w:val="00117486"/>
    <w:rsid w:val="00117530"/>
    <w:rsid w:val="00117572"/>
    <w:rsid w:val="001200E4"/>
    <w:rsid w:val="001201DB"/>
    <w:rsid w:val="001204B7"/>
    <w:rsid w:val="0012054E"/>
    <w:rsid w:val="001209F1"/>
    <w:rsid w:val="00121139"/>
    <w:rsid w:val="001212E9"/>
    <w:rsid w:val="0012281D"/>
    <w:rsid w:val="00122E24"/>
    <w:rsid w:val="00123B15"/>
    <w:rsid w:val="0012452D"/>
    <w:rsid w:val="0012453B"/>
    <w:rsid w:val="001245AA"/>
    <w:rsid w:val="00124827"/>
    <w:rsid w:val="00124894"/>
    <w:rsid w:val="00124C1D"/>
    <w:rsid w:val="00124FFA"/>
    <w:rsid w:val="00125054"/>
    <w:rsid w:val="001250DA"/>
    <w:rsid w:val="001252D3"/>
    <w:rsid w:val="00125905"/>
    <w:rsid w:val="00125C5B"/>
    <w:rsid w:val="00126013"/>
    <w:rsid w:val="00126185"/>
    <w:rsid w:val="00126904"/>
    <w:rsid w:val="00127A82"/>
    <w:rsid w:val="00131023"/>
    <w:rsid w:val="00131665"/>
    <w:rsid w:val="0013183B"/>
    <w:rsid w:val="00132107"/>
    <w:rsid w:val="00132407"/>
    <w:rsid w:val="001326AA"/>
    <w:rsid w:val="00134B50"/>
    <w:rsid w:val="00135369"/>
    <w:rsid w:val="001355A3"/>
    <w:rsid w:val="00135838"/>
    <w:rsid w:val="00135B26"/>
    <w:rsid w:val="00135E1D"/>
    <w:rsid w:val="001362AA"/>
    <w:rsid w:val="00136626"/>
    <w:rsid w:val="0013792F"/>
    <w:rsid w:val="00137948"/>
    <w:rsid w:val="001400CC"/>
    <w:rsid w:val="001404EF"/>
    <w:rsid w:val="0014066E"/>
    <w:rsid w:val="001406AA"/>
    <w:rsid w:val="00140964"/>
    <w:rsid w:val="00141505"/>
    <w:rsid w:val="00141517"/>
    <w:rsid w:val="00141E88"/>
    <w:rsid w:val="001421C0"/>
    <w:rsid w:val="0014221D"/>
    <w:rsid w:val="00142331"/>
    <w:rsid w:val="00142595"/>
    <w:rsid w:val="001425F9"/>
    <w:rsid w:val="0014281A"/>
    <w:rsid w:val="00142C10"/>
    <w:rsid w:val="00142EED"/>
    <w:rsid w:val="00144AD8"/>
    <w:rsid w:val="0014548D"/>
    <w:rsid w:val="00145552"/>
    <w:rsid w:val="00145B4B"/>
    <w:rsid w:val="00145E9C"/>
    <w:rsid w:val="0014678A"/>
    <w:rsid w:val="0014684A"/>
    <w:rsid w:val="00147558"/>
    <w:rsid w:val="0014757D"/>
    <w:rsid w:val="00147757"/>
    <w:rsid w:val="0015003C"/>
    <w:rsid w:val="001506AD"/>
    <w:rsid w:val="00150BA5"/>
    <w:rsid w:val="00151C52"/>
    <w:rsid w:val="00151CEE"/>
    <w:rsid w:val="00151D4C"/>
    <w:rsid w:val="00151D69"/>
    <w:rsid w:val="00151E63"/>
    <w:rsid w:val="00152983"/>
    <w:rsid w:val="00153471"/>
    <w:rsid w:val="00153729"/>
    <w:rsid w:val="00153EB1"/>
    <w:rsid w:val="0015411F"/>
    <w:rsid w:val="00154602"/>
    <w:rsid w:val="0015489B"/>
    <w:rsid w:val="0015537D"/>
    <w:rsid w:val="001554BF"/>
    <w:rsid w:val="00155EA5"/>
    <w:rsid w:val="00156416"/>
    <w:rsid w:val="001578E7"/>
    <w:rsid w:val="00157FE8"/>
    <w:rsid w:val="00160CA8"/>
    <w:rsid w:val="0016188F"/>
    <w:rsid w:val="00163529"/>
    <w:rsid w:val="0016364E"/>
    <w:rsid w:val="00163EE4"/>
    <w:rsid w:val="00163F14"/>
    <w:rsid w:val="00164178"/>
    <w:rsid w:val="00164785"/>
    <w:rsid w:val="0016526E"/>
    <w:rsid w:val="00165F1A"/>
    <w:rsid w:val="00166386"/>
    <w:rsid w:val="0016664C"/>
    <w:rsid w:val="00166919"/>
    <w:rsid w:val="00166CB0"/>
    <w:rsid w:val="001670D9"/>
    <w:rsid w:val="001678FF"/>
    <w:rsid w:val="00170778"/>
    <w:rsid w:val="00170C18"/>
    <w:rsid w:val="001712D2"/>
    <w:rsid w:val="001725AD"/>
    <w:rsid w:val="0017264D"/>
    <w:rsid w:val="001729DB"/>
    <w:rsid w:val="00172E49"/>
    <w:rsid w:val="001736DE"/>
    <w:rsid w:val="00173C5D"/>
    <w:rsid w:val="00174165"/>
    <w:rsid w:val="00174A91"/>
    <w:rsid w:val="00174F9C"/>
    <w:rsid w:val="00175101"/>
    <w:rsid w:val="001751CC"/>
    <w:rsid w:val="00175646"/>
    <w:rsid w:val="00175859"/>
    <w:rsid w:val="0017640F"/>
    <w:rsid w:val="00176FF3"/>
    <w:rsid w:val="00177B7E"/>
    <w:rsid w:val="00177BDA"/>
    <w:rsid w:val="00180628"/>
    <w:rsid w:val="00181198"/>
    <w:rsid w:val="00181699"/>
    <w:rsid w:val="0018174F"/>
    <w:rsid w:val="00181B88"/>
    <w:rsid w:val="001822C3"/>
    <w:rsid w:val="00182ED5"/>
    <w:rsid w:val="0018389F"/>
    <w:rsid w:val="00183E7C"/>
    <w:rsid w:val="001844A8"/>
    <w:rsid w:val="0018475A"/>
    <w:rsid w:val="001848FD"/>
    <w:rsid w:val="00184D2D"/>
    <w:rsid w:val="0018594A"/>
    <w:rsid w:val="00185CE8"/>
    <w:rsid w:val="00185DB4"/>
    <w:rsid w:val="0018655C"/>
    <w:rsid w:val="001868AA"/>
    <w:rsid w:val="00187AD2"/>
    <w:rsid w:val="00187BF3"/>
    <w:rsid w:val="0019007F"/>
    <w:rsid w:val="001903F4"/>
    <w:rsid w:val="00190D6C"/>
    <w:rsid w:val="00191059"/>
    <w:rsid w:val="0019130F"/>
    <w:rsid w:val="00191F81"/>
    <w:rsid w:val="0019255B"/>
    <w:rsid w:val="001925FB"/>
    <w:rsid w:val="00192761"/>
    <w:rsid w:val="001927B6"/>
    <w:rsid w:val="00192ABC"/>
    <w:rsid w:val="001932E8"/>
    <w:rsid w:val="0019348B"/>
    <w:rsid w:val="00194235"/>
    <w:rsid w:val="001945E1"/>
    <w:rsid w:val="001948D9"/>
    <w:rsid w:val="00194BC4"/>
    <w:rsid w:val="00194C2E"/>
    <w:rsid w:val="00195001"/>
    <w:rsid w:val="00195132"/>
    <w:rsid w:val="00195401"/>
    <w:rsid w:val="0019592F"/>
    <w:rsid w:val="001966F5"/>
    <w:rsid w:val="00197995"/>
    <w:rsid w:val="00197A43"/>
    <w:rsid w:val="001A1262"/>
    <w:rsid w:val="001A1A00"/>
    <w:rsid w:val="001A23C7"/>
    <w:rsid w:val="001A3D4A"/>
    <w:rsid w:val="001A3D56"/>
    <w:rsid w:val="001A3DFF"/>
    <w:rsid w:val="001A45A4"/>
    <w:rsid w:val="001A51FE"/>
    <w:rsid w:val="001A5200"/>
    <w:rsid w:val="001A57D9"/>
    <w:rsid w:val="001A5AE7"/>
    <w:rsid w:val="001A6972"/>
    <w:rsid w:val="001A6AFB"/>
    <w:rsid w:val="001B034A"/>
    <w:rsid w:val="001B077A"/>
    <w:rsid w:val="001B08F8"/>
    <w:rsid w:val="001B0944"/>
    <w:rsid w:val="001B0D63"/>
    <w:rsid w:val="001B0E1D"/>
    <w:rsid w:val="001B124B"/>
    <w:rsid w:val="001B1F8A"/>
    <w:rsid w:val="001B21A8"/>
    <w:rsid w:val="001B2EC4"/>
    <w:rsid w:val="001B2F80"/>
    <w:rsid w:val="001B32CB"/>
    <w:rsid w:val="001B35A9"/>
    <w:rsid w:val="001B4356"/>
    <w:rsid w:val="001B4A8D"/>
    <w:rsid w:val="001B4CD0"/>
    <w:rsid w:val="001B4F62"/>
    <w:rsid w:val="001B528E"/>
    <w:rsid w:val="001B542A"/>
    <w:rsid w:val="001B65CA"/>
    <w:rsid w:val="001B65E9"/>
    <w:rsid w:val="001B75F7"/>
    <w:rsid w:val="001B7BF9"/>
    <w:rsid w:val="001C0689"/>
    <w:rsid w:val="001C0BDD"/>
    <w:rsid w:val="001C0E35"/>
    <w:rsid w:val="001C15DE"/>
    <w:rsid w:val="001C1981"/>
    <w:rsid w:val="001C1B6C"/>
    <w:rsid w:val="001C1F16"/>
    <w:rsid w:val="001C2447"/>
    <w:rsid w:val="001C2671"/>
    <w:rsid w:val="001C3880"/>
    <w:rsid w:val="001C4894"/>
    <w:rsid w:val="001C5079"/>
    <w:rsid w:val="001C5119"/>
    <w:rsid w:val="001C5333"/>
    <w:rsid w:val="001C5EF4"/>
    <w:rsid w:val="001C68A1"/>
    <w:rsid w:val="001C6DC0"/>
    <w:rsid w:val="001D0369"/>
    <w:rsid w:val="001D1252"/>
    <w:rsid w:val="001D1D87"/>
    <w:rsid w:val="001D39E9"/>
    <w:rsid w:val="001D4EAD"/>
    <w:rsid w:val="001D550D"/>
    <w:rsid w:val="001D62E3"/>
    <w:rsid w:val="001D6897"/>
    <w:rsid w:val="001D6C22"/>
    <w:rsid w:val="001D71CF"/>
    <w:rsid w:val="001D7AE7"/>
    <w:rsid w:val="001E033C"/>
    <w:rsid w:val="001E079D"/>
    <w:rsid w:val="001E0F66"/>
    <w:rsid w:val="001E108C"/>
    <w:rsid w:val="001E12A0"/>
    <w:rsid w:val="001E149B"/>
    <w:rsid w:val="001E1513"/>
    <w:rsid w:val="001E16C0"/>
    <w:rsid w:val="001E1C9B"/>
    <w:rsid w:val="001E2A23"/>
    <w:rsid w:val="001E2B88"/>
    <w:rsid w:val="001E443E"/>
    <w:rsid w:val="001E4CD2"/>
    <w:rsid w:val="001E5435"/>
    <w:rsid w:val="001E6E00"/>
    <w:rsid w:val="001E6ED9"/>
    <w:rsid w:val="001E769E"/>
    <w:rsid w:val="001E76AF"/>
    <w:rsid w:val="001E77AD"/>
    <w:rsid w:val="001E7A04"/>
    <w:rsid w:val="001E7E19"/>
    <w:rsid w:val="001F10C3"/>
    <w:rsid w:val="001F1B64"/>
    <w:rsid w:val="001F208E"/>
    <w:rsid w:val="001F2513"/>
    <w:rsid w:val="001F2AB0"/>
    <w:rsid w:val="001F2E20"/>
    <w:rsid w:val="001F3AB4"/>
    <w:rsid w:val="001F3B97"/>
    <w:rsid w:val="001F3D68"/>
    <w:rsid w:val="001F4AEA"/>
    <w:rsid w:val="001F5181"/>
    <w:rsid w:val="001F538E"/>
    <w:rsid w:val="001F5432"/>
    <w:rsid w:val="001F546E"/>
    <w:rsid w:val="001F5756"/>
    <w:rsid w:val="001F59F2"/>
    <w:rsid w:val="001F5C9A"/>
    <w:rsid w:val="001F64E9"/>
    <w:rsid w:val="001F74ED"/>
    <w:rsid w:val="001F7BE3"/>
    <w:rsid w:val="001F7E83"/>
    <w:rsid w:val="00200083"/>
    <w:rsid w:val="00200649"/>
    <w:rsid w:val="002006AE"/>
    <w:rsid w:val="00201482"/>
    <w:rsid w:val="00201DA1"/>
    <w:rsid w:val="00201EDD"/>
    <w:rsid w:val="002022CD"/>
    <w:rsid w:val="00202495"/>
    <w:rsid w:val="0020278B"/>
    <w:rsid w:val="0020295B"/>
    <w:rsid w:val="00203164"/>
    <w:rsid w:val="002035B4"/>
    <w:rsid w:val="00204F5D"/>
    <w:rsid w:val="00205C4C"/>
    <w:rsid w:val="00205F3C"/>
    <w:rsid w:val="00205F61"/>
    <w:rsid w:val="00206243"/>
    <w:rsid w:val="00206A9F"/>
    <w:rsid w:val="002079CE"/>
    <w:rsid w:val="00210C7E"/>
    <w:rsid w:val="00210DB3"/>
    <w:rsid w:val="0021147D"/>
    <w:rsid w:val="00211745"/>
    <w:rsid w:val="00211926"/>
    <w:rsid w:val="002119EE"/>
    <w:rsid w:val="00212930"/>
    <w:rsid w:val="00212A5B"/>
    <w:rsid w:val="00212D7A"/>
    <w:rsid w:val="00213183"/>
    <w:rsid w:val="00213729"/>
    <w:rsid w:val="00213988"/>
    <w:rsid w:val="0021409C"/>
    <w:rsid w:val="002152EE"/>
    <w:rsid w:val="00215D35"/>
    <w:rsid w:val="002160D6"/>
    <w:rsid w:val="00216495"/>
    <w:rsid w:val="002171A5"/>
    <w:rsid w:val="00217BDB"/>
    <w:rsid w:val="00217C3B"/>
    <w:rsid w:val="00220239"/>
    <w:rsid w:val="0022062A"/>
    <w:rsid w:val="0022065B"/>
    <w:rsid w:val="0022092F"/>
    <w:rsid w:val="00220EC6"/>
    <w:rsid w:val="002211C9"/>
    <w:rsid w:val="0022155C"/>
    <w:rsid w:val="00221835"/>
    <w:rsid w:val="00223937"/>
    <w:rsid w:val="00223F78"/>
    <w:rsid w:val="00223F89"/>
    <w:rsid w:val="00224BE2"/>
    <w:rsid w:val="00225743"/>
    <w:rsid w:val="0022578B"/>
    <w:rsid w:val="00226A9E"/>
    <w:rsid w:val="00226CAF"/>
    <w:rsid w:val="00226FD7"/>
    <w:rsid w:val="00227738"/>
    <w:rsid w:val="00227F7D"/>
    <w:rsid w:val="002300BC"/>
    <w:rsid w:val="00230316"/>
    <w:rsid w:val="00230673"/>
    <w:rsid w:val="00230CAF"/>
    <w:rsid w:val="00231ECB"/>
    <w:rsid w:val="002329BA"/>
    <w:rsid w:val="00232DAE"/>
    <w:rsid w:val="0023390B"/>
    <w:rsid w:val="00233991"/>
    <w:rsid w:val="00233FBD"/>
    <w:rsid w:val="0023414E"/>
    <w:rsid w:val="002341C4"/>
    <w:rsid w:val="00236119"/>
    <w:rsid w:val="00236273"/>
    <w:rsid w:val="002363E7"/>
    <w:rsid w:val="00236A93"/>
    <w:rsid w:val="00236D72"/>
    <w:rsid w:val="0023736D"/>
    <w:rsid w:val="002404E9"/>
    <w:rsid w:val="00240603"/>
    <w:rsid w:val="00241FD8"/>
    <w:rsid w:val="00241FFC"/>
    <w:rsid w:val="00242A46"/>
    <w:rsid w:val="00242A74"/>
    <w:rsid w:val="00242A99"/>
    <w:rsid w:val="00242DAB"/>
    <w:rsid w:val="00242EBC"/>
    <w:rsid w:val="00243227"/>
    <w:rsid w:val="00244E86"/>
    <w:rsid w:val="002466BD"/>
    <w:rsid w:val="00247E56"/>
    <w:rsid w:val="00247F3E"/>
    <w:rsid w:val="00250002"/>
    <w:rsid w:val="00250BB0"/>
    <w:rsid w:val="00250FC2"/>
    <w:rsid w:val="002514A6"/>
    <w:rsid w:val="00251BBF"/>
    <w:rsid w:val="00252234"/>
    <w:rsid w:val="00252A96"/>
    <w:rsid w:val="00254279"/>
    <w:rsid w:val="002544E5"/>
    <w:rsid w:val="00254BEE"/>
    <w:rsid w:val="00255766"/>
    <w:rsid w:val="0025711D"/>
    <w:rsid w:val="0026083C"/>
    <w:rsid w:val="00260A7C"/>
    <w:rsid w:val="002618F5"/>
    <w:rsid w:val="00261E46"/>
    <w:rsid w:val="00263A52"/>
    <w:rsid w:val="00263EA8"/>
    <w:rsid w:val="00264748"/>
    <w:rsid w:val="00265836"/>
    <w:rsid w:val="00265E97"/>
    <w:rsid w:val="00266A84"/>
    <w:rsid w:val="0026708B"/>
    <w:rsid w:val="00267344"/>
    <w:rsid w:val="002676F8"/>
    <w:rsid w:val="00267872"/>
    <w:rsid w:val="002679FF"/>
    <w:rsid w:val="00267AC2"/>
    <w:rsid w:val="0027057E"/>
    <w:rsid w:val="002715B1"/>
    <w:rsid w:val="00271C3A"/>
    <w:rsid w:val="002720F6"/>
    <w:rsid w:val="00272225"/>
    <w:rsid w:val="00272352"/>
    <w:rsid w:val="002738EE"/>
    <w:rsid w:val="00273AFE"/>
    <w:rsid w:val="002740DC"/>
    <w:rsid w:val="002750B7"/>
    <w:rsid w:val="002752CD"/>
    <w:rsid w:val="0027573E"/>
    <w:rsid w:val="00276317"/>
    <w:rsid w:val="0027633C"/>
    <w:rsid w:val="00277002"/>
    <w:rsid w:val="002770FD"/>
    <w:rsid w:val="002772B2"/>
    <w:rsid w:val="00277D01"/>
    <w:rsid w:val="00277E1A"/>
    <w:rsid w:val="00280154"/>
    <w:rsid w:val="00280179"/>
    <w:rsid w:val="00280DD1"/>
    <w:rsid w:val="00280E3A"/>
    <w:rsid w:val="002811B6"/>
    <w:rsid w:val="00281A9B"/>
    <w:rsid w:val="0028223C"/>
    <w:rsid w:val="00282EA6"/>
    <w:rsid w:val="00283122"/>
    <w:rsid w:val="00283517"/>
    <w:rsid w:val="002836E6"/>
    <w:rsid w:val="00283863"/>
    <w:rsid w:val="0028498D"/>
    <w:rsid w:val="00284DD1"/>
    <w:rsid w:val="00284F04"/>
    <w:rsid w:val="00285393"/>
    <w:rsid w:val="00285C22"/>
    <w:rsid w:val="00286204"/>
    <w:rsid w:val="002868C3"/>
    <w:rsid w:val="0028793E"/>
    <w:rsid w:val="00287A4A"/>
    <w:rsid w:val="00287C0C"/>
    <w:rsid w:val="00287F2D"/>
    <w:rsid w:val="00290C0E"/>
    <w:rsid w:val="00290C86"/>
    <w:rsid w:val="002912C7"/>
    <w:rsid w:val="002919C9"/>
    <w:rsid w:val="00292884"/>
    <w:rsid w:val="0029301C"/>
    <w:rsid w:val="00293B1D"/>
    <w:rsid w:val="00294F34"/>
    <w:rsid w:val="0029516D"/>
    <w:rsid w:val="0029609F"/>
    <w:rsid w:val="00296749"/>
    <w:rsid w:val="002975CF"/>
    <w:rsid w:val="00297A0F"/>
    <w:rsid w:val="002A0E96"/>
    <w:rsid w:val="002A1042"/>
    <w:rsid w:val="002A1758"/>
    <w:rsid w:val="002A18F8"/>
    <w:rsid w:val="002A1ABB"/>
    <w:rsid w:val="002A1D84"/>
    <w:rsid w:val="002A3776"/>
    <w:rsid w:val="002A3B6C"/>
    <w:rsid w:val="002A407A"/>
    <w:rsid w:val="002A49EE"/>
    <w:rsid w:val="002A51A2"/>
    <w:rsid w:val="002A5BFB"/>
    <w:rsid w:val="002A6459"/>
    <w:rsid w:val="002A6634"/>
    <w:rsid w:val="002A6DD0"/>
    <w:rsid w:val="002B035B"/>
    <w:rsid w:val="002B1723"/>
    <w:rsid w:val="002B1773"/>
    <w:rsid w:val="002B1F27"/>
    <w:rsid w:val="002B209C"/>
    <w:rsid w:val="002B2A8F"/>
    <w:rsid w:val="002B2BC2"/>
    <w:rsid w:val="002B2E36"/>
    <w:rsid w:val="002B2FC4"/>
    <w:rsid w:val="002B3037"/>
    <w:rsid w:val="002B3649"/>
    <w:rsid w:val="002B3A37"/>
    <w:rsid w:val="002B73A0"/>
    <w:rsid w:val="002B7A3B"/>
    <w:rsid w:val="002B7E5A"/>
    <w:rsid w:val="002B7F05"/>
    <w:rsid w:val="002C071C"/>
    <w:rsid w:val="002C1233"/>
    <w:rsid w:val="002C165F"/>
    <w:rsid w:val="002C2655"/>
    <w:rsid w:val="002C298C"/>
    <w:rsid w:val="002C3001"/>
    <w:rsid w:val="002C33E6"/>
    <w:rsid w:val="002C4C8C"/>
    <w:rsid w:val="002C5367"/>
    <w:rsid w:val="002C53EE"/>
    <w:rsid w:val="002C59AF"/>
    <w:rsid w:val="002C6892"/>
    <w:rsid w:val="002C7E67"/>
    <w:rsid w:val="002D0333"/>
    <w:rsid w:val="002D07B6"/>
    <w:rsid w:val="002D084C"/>
    <w:rsid w:val="002D0E6B"/>
    <w:rsid w:val="002D10E3"/>
    <w:rsid w:val="002D149F"/>
    <w:rsid w:val="002D2687"/>
    <w:rsid w:val="002D2786"/>
    <w:rsid w:val="002D285D"/>
    <w:rsid w:val="002D32E1"/>
    <w:rsid w:val="002D3D7B"/>
    <w:rsid w:val="002D478F"/>
    <w:rsid w:val="002D4EF1"/>
    <w:rsid w:val="002D502D"/>
    <w:rsid w:val="002D5583"/>
    <w:rsid w:val="002D6103"/>
    <w:rsid w:val="002D6566"/>
    <w:rsid w:val="002D6C9E"/>
    <w:rsid w:val="002D7286"/>
    <w:rsid w:val="002D758F"/>
    <w:rsid w:val="002E02ED"/>
    <w:rsid w:val="002E06EE"/>
    <w:rsid w:val="002E09E3"/>
    <w:rsid w:val="002E0A84"/>
    <w:rsid w:val="002E11D6"/>
    <w:rsid w:val="002E137A"/>
    <w:rsid w:val="002E1563"/>
    <w:rsid w:val="002E1C6C"/>
    <w:rsid w:val="002E20F3"/>
    <w:rsid w:val="002E26A9"/>
    <w:rsid w:val="002E26D2"/>
    <w:rsid w:val="002E2B96"/>
    <w:rsid w:val="002E3285"/>
    <w:rsid w:val="002E3A81"/>
    <w:rsid w:val="002E3CE3"/>
    <w:rsid w:val="002E407F"/>
    <w:rsid w:val="002E439A"/>
    <w:rsid w:val="002E4D7F"/>
    <w:rsid w:val="002E50B2"/>
    <w:rsid w:val="002E5C71"/>
    <w:rsid w:val="002E5D6B"/>
    <w:rsid w:val="002E600A"/>
    <w:rsid w:val="002E6BF6"/>
    <w:rsid w:val="002E6D51"/>
    <w:rsid w:val="002E7471"/>
    <w:rsid w:val="002E75B7"/>
    <w:rsid w:val="002E79B6"/>
    <w:rsid w:val="002F067D"/>
    <w:rsid w:val="002F0BE0"/>
    <w:rsid w:val="002F192A"/>
    <w:rsid w:val="002F22A8"/>
    <w:rsid w:val="002F2515"/>
    <w:rsid w:val="002F28C7"/>
    <w:rsid w:val="002F29EB"/>
    <w:rsid w:val="002F333A"/>
    <w:rsid w:val="002F3410"/>
    <w:rsid w:val="002F3643"/>
    <w:rsid w:val="002F3724"/>
    <w:rsid w:val="002F3D50"/>
    <w:rsid w:val="002F3DC2"/>
    <w:rsid w:val="002F3F52"/>
    <w:rsid w:val="002F40BB"/>
    <w:rsid w:val="002F40C4"/>
    <w:rsid w:val="002F44A5"/>
    <w:rsid w:val="002F46D3"/>
    <w:rsid w:val="002F4770"/>
    <w:rsid w:val="002F4A3B"/>
    <w:rsid w:val="002F4BE2"/>
    <w:rsid w:val="002F5227"/>
    <w:rsid w:val="002F565B"/>
    <w:rsid w:val="002F5E9A"/>
    <w:rsid w:val="002F5F3A"/>
    <w:rsid w:val="002F60CF"/>
    <w:rsid w:val="002F64FD"/>
    <w:rsid w:val="002F6E31"/>
    <w:rsid w:val="00300245"/>
    <w:rsid w:val="00300BAB"/>
    <w:rsid w:val="00300D6B"/>
    <w:rsid w:val="00301562"/>
    <w:rsid w:val="003016AC"/>
    <w:rsid w:val="003026DC"/>
    <w:rsid w:val="003026EC"/>
    <w:rsid w:val="00302A90"/>
    <w:rsid w:val="00303146"/>
    <w:rsid w:val="00303379"/>
    <w:rsid w:val="0030337C"/>
    <w:rsid w:val="00303BD9"/>
    <w:rsid w:val="0030496F"/>
    <w:rsid w:val="00304E16"/>
    <w:rsid w:val="00304FA4"/>
    <w:rsid w:val="00305837"/>
    <w:rsid w:val="00307538"/>
    <w:rsid w:val="00307BAD"/>
    <w:rsid w:val="00307DD6"/>
    <w:rsid w:val="003112BE"/>
    <w:rsid w:val="003115CA"/>
    <w:rsid w:val="00311A9D"/>
    <w:rsid w:val="00312A7F"/>
    <w:rsid w:val="00313213"/>
    <w:rsid w:val="00313285"/>
    <w:rsid w:val="003136EB"/>
    <w:rsid w:val="00313BCF"/>
    <w:rsid w:val="00313E77"/>
    <w:rsid w:val="0031416B"/>
    <w:rsid w:val="00314DDD"/>
    <w:rsid w:val="00314E28"/>
    <w:rsid w:val="003151CD"/>
    <w:rsid w:val="003158DD"/>
    <w:rsid w:val="00316788"/>
    <w:rsid w:val="00316E75"/>
    <w:rsid w:val="0031723A"/>
    <w:rsid w:val="003176CB"/>
    <w:rsid w:val="00317D11"/>
    <w:rsid w:val="00317D21"/>
    <w:rsid w:val="00317E0D"/>
    <w:rsid w:val="00320623"/>
    <w:rsid w:val="00320968"/>
    <w:rsid w:val="0032274A"/>
    <w:rsid w:val="003238D8"/>
    <w:rsid w:val="00323CBB"/>
    <w:rsid w:val="003249F7"/>
    <w:rsid w:val="00324CEC"/>
    <w:rsid w:val="0032534F"/>
    <w:rsid w:val="00325468"/>
    <w:rsid w:val="00326217"/>
    <w:rsid w:val="0032629F"/>
    <w:rsid w:val="00326472"/>
    <w:rsid w:val="003264D0"/>
    <w:rsid w:val="00327C20"/>
    <w:rsid w:val="00330105"/>
    <w:rsid w:val="003303FF"/>
    <w:rsid w:val="00330BD0"/>
    <w:rsid w:val="00331456"/>
    <w:rsid w:val="00331B13"/>
    <w:rsid w:val="00332819"/>
    <w:rsid w:val="00332CB3"/>
    <w:rsid w:val="00332E26"/>
    <w:rsid w:val="00332EB3"/>
    <w:rsid w:val="00333853"/>
    <w:rsid w:val="00334407"/>
    <w:rsid w:val="00334E1D"/>
    <w:rsid w:val="00334FA9"/>
    <w:rsid w:val="00335F31"/>
    <w:rsid w:val="00336040"/>
    <w:rsid w:val="003367AA"/>
    <w:rsid w:val="00336ABA"/>
    <w:rsid w:val="00336C3B"/>
    <w:rsid w:val="00336D54"/>
    <w:rsid w:val="00337792"/>
    <w:rsid w:val="003378F0"/>
    <w:rsid w:val="00342A3C"/>
    <w:rsid w:val="00342D01"/>
    <w:rsid w:val="00342D91"/>
    <w:rsid w:val="003431FD"/>
    <w:rsid w:val="00343360"/>
    <w:rsid w:val="00343D7B"/>
    <w:rsid w:val="003451E9"/>
    <w:rsid w:val="003455ED"/>
    <w:rsid w:val="00345FF6"/>
    <w:rsid w:val="00346162"/>
    <w:rsid w:val="00346AC3"/>
    <w:rsid w:val="00346D6B"/>
    <w:rsid w:val="00347705"/>
    <w:rsid w:val="00347888"/>
    <w:rsid w:val="0035058E"/>
    <w:rsid w:val="003509FB"/>
    <w:rsid w:val="003513D4"/>
    <w:rsid w:val="00351B4A"/>
    <w:rsid w:val="00351D2E"/>
    <w:rsid w:val="00351F36"/>
    <w:rsid w:val="00352929"/>
    <w:rsid w:val="003539BF"/>
    <w:rsid w:val="00354600"/>
    <w:rsid w:val="003547FC"/>
    <w:rsid w:val="00354AED"/>
    <w:rsid w:val="00354D7D"/>
    <w:rsid w:val="003553A8"/>
    <w:rsid w:val="003554DF"/>
    <w:rsid w:val="00355BB5"/>
    <w:rsid w:val="00355ED2"/>
    <w:rsid w:val="003568EB"/>
    <w:rsid w:val="00356A84"/>
    <w:rsid w:val="003570F9"/>
    <w:rsid w:val="003571AA"/>
    <w:rsid w:val="00357862"/>
    <w:rsid w:val="00357ACC"/>
    <w:rsid w:val="00357D0E"/>
    <w:rsid w:val="003604B7"/>
    <w:rsid w:val="003605E8"/>
    <w:rsid w:val="0036097E"/>
    <w:rsid w:val="00360FBA"/>
    <w:rsid w:val="0036232D"/>
    <w:rsid w:val="00362985"/>
    <w:rsid w:val="003632A4"/>
    <w:rsid w:val="00363754"/>
    <w:rsid w:val="0036483A"/>
    <w:rsid w:val="003654FB"/>
    <w:rsid w:val="00365974"/>
    <w:rsid w:val="00365F63"/>
    <w:rsid w:val="0036699D"/>
    <w:rsid w:val="00366BA0"/>
    <w:rsid w:val="00367C81"/>
    <w:rsid w:val="00370D0F"/>
    <w:rsid w:val="003712D0"/>
    <w:rsid w:val="00371EE2"/>
    <w:rsid w:val="00373B47"/>
    <w:rsid w:val="00373E52"/>
    <w:rsid w:val="00374057"/>
    <w:rsid w:val="00374C68"/>
    <w:rsid w:val="00374C83"/>
    <w:rsid w:val="00375127"/>
    <w:rsid w:val="003751D5"/>
    <w:rsid w:val="003752F2"/>
    <w:rsid w:val="00376847"/>
    <w:rsid w:val="003770D2"/>
    <w:rsid w:val="00377591"/>
    <w:rsid w:val="00377DC0"/>
    <w:rsid w:val="00380243"/>
    <w:rsid w:val="00380A83"/>
    <w:rsid w:val="00380B34"/>
    <w:rsid w:val="00380EA1"/>
    <w:rsid w:val="00381129"/>
    <w:rsid w:val="00381651"/>
    <w:rsid w:val="003826C9"/>
    <w:rsid w:val="00383B46"/>
    <w:rsid w:val="00383C3D"/>
    <w:rsid w:val="00384495"/>
    <w:rsid w:val="00384621"/>
    <w:rsid w:val="00385F83"/>
    <w:rsid w:val="00386973"/>
    <w:rsid w:val="00386D21"/>
    <w:rsid w:val="00386DE0"/>
    <w:rsid w:val="00387104"/>
    <w:rsid w:val="00390449"/>
    <w:rsid w:val="003908C4"/>
    <w:rsid w:val="00390A1F"/>
    <w:rsid w:val="003923E6"/>
    <w:rsid w:val="00392654"/>
    <w:rsid w:val="00392AAC"/>
    <w:rsid w:val="00392D7E"/>
    <w:rsid w:val="00393193"/>
    <w:rsid w:val="00393A04"/>
    <w:rsid w:val="00393B01"/>
    <w:rsid w:val="003944A9"/>
    <w:rsid w:val="00394724"/>
    <w:rsid w:val="00394F60"/>
    <w:rsid w:val="00394FCE"/>
    <w:rsid w:val="00395551"/>
    <w:rsid w:val="0039761B"/>
    <w:rsid w:val="0039766C"/>
    <w:rsid w:val="00397837"/>
    <w:rsid w:val="00397D71"/>
    <w:rsid w:val="00397ED0"/>
    <w:rsid w:val="003A01F6"/>
    <w:rsid w:val="003A0585"/>
    <w:rsid w:val="003A0A05"/>
    <w:rsid w:val="003A0A61"/>
    <w:rsid w:val="003A133B"/>
    <w:rsid w:val="003A13A6"/>
    <w:rsid w:val="003A172A"/>
    <w:rsid w:val="003A1891"/>
    <w:rsid w:val="003A1F9D"/>
    <w:rsid w:val="003A21FB"/>
    <w:rsid w:val="003A232C"/>
    <w:rsid w:val="003A26CA"/>
    <w:rsid w:val="003A3DE1"/>
    <w:rsid w:val="003A448F"/>
    <w:rsid w:val="003A54FC"/>
    <w:rsid w:val="003A601A"/>
    <w:rsid w:val="003A67B3"/>
    <w:rsid w:val="003A7CCA"/>
    <w:rsid w:val="003A7DE8"/>
    <w:rsid w:val="003B066C"/>
    <w:rsid w:val="003B1AF3"/>
    <w:rsid w:val="003B21E5"/>
    <w:rsid w:val="003B2EF2"/>
    <w:rsid w:val="003B2F3E"/>
    <w:rsid w:val="003B3237"/>
    <w:rsid w:val="003B3382"/>
    <w:rsid w:val="003B3667"/>
    <w:rsid w:val="003B3EA2"/>
    <w:rsid w:val="003B4772"/>
    <w:rsid w:val="003B4874"/>
    <w:rsid w:val="003B4A02"/>
    <w:rsid w:val="003B5455"/>
    <w:rsid w:val="003B55A2"/>
    <w:rsid w:val="003B580B"/>
    <w:rsid w:val="003B59AD"/>
    <w:rsid w:val="003B5A8B"/>
    <w:rsid w:val="003B5CBD"/>
    <w:rsid w:val="003B7190"/>
    <w:rsid w:val="003B7752"/>
    <w:rsid w:val="003B7B0D"/>
    <w:rsid w:val="003B7DDD"/>
    <w:rsid w:val="003B7E92"/>
    <w:rsid w:val="003B7EAB"/>
    <w:rsid w:val="003C08BC"/>
    <w:rsid w:val="003C0C9E"/>
    <w:rsid w:val="003C0DF1"/>
    <w:rsid w:val="003C16C6"/>
    <w:rsid w:val="003C177E"/>
    <w:rsid w:val="003C208B"/>
    <w:rsid w:val="003C2B61"/>
    <w:rsid w:val="003C3545"/>
    <w:rsid w:val="003C3B12"/>
    <w:rsid w:val="003C3EF1"/>
    <w:rsid w:val="003C4740"/>
    <w:rsid w:val="003C4E11"/>
    <w:rsid w:val="003C4FD3"/>
    <w:rsid w:val="003C50ED"/>
    <w:rsid w:val="003C5F7F"/>
    <w:rsid w:val="003C612D"/>
    <w:rsid w:val="003C623E"/>
    <w:rsid w:val="003C6271"/>
    <w:rsid w:val="003C6646"/>
    <w:rsid w:val="003C6EE3"/>
    <w:rsid w:val="003C70CD"/>
    <w:rsid w:val="003C7748"/>
    <w:rsid w:val="003C7950"/>
    <w:rsid w:val="003C7DC7"/>
    <w:rsid w:val="003D0CAA"/>
    <w:rsid w:val="003D1586"/>
    <w:rsid w:val="003D2980"/>
    <w:rsid w:val="003D3878"/>
    <w:rsid w:val="003D3A86"/>
    <w:rsid w:val="003D3CCF"/>
    <w:rsid w:val="003D3DB5"/>
    <w:rsid w:val="003D4045"/>
    <w:rsid w:val="003D44E4"/>
    <w:rsid w:val="003D4F74"/>
    <w:rsid w:val="003D5B01"/>
    <w:rsid w:val="003D5CD4"/>
    <w:rsid w:val="003D5F19"/>
    <w:rsid w:val="003D6A2C"/>
    <w:rsid w:val="003D7939"/>
    <w:rsid w:val="003E0936"/>
    <w:rsid w:val="003E18F5"/>
    <w:rsid w:val="003E25CC"/>
    <w:rsid w:val="003E25FA"/>
    <w:rsid w:val="003E3397"/>
    <w:rsid w:val="003E48E3"/>
    <w:rsid w:val="003E4977"/>
    <w:rsid w:val="003E5550"/>
    <w:rsid w:val="003F0163"/>
    <w:rsid w:val="003F020E"/>
    <w:rsid w:val="003F0250"/>
    <w:rsid w:val="003F02DD"/>
    <w:rsid w:val="003F0F20"/>
    <w:rsid w:val="003F0F28"/>
    <w:rsid w:val="003F1110"/>
    <w:rsid w:val="003F1F52"/>
    <w:rsid w:val="003F2699"/>
    <w:rsid w:val="003F2DE9"/>
    <w:rsid w:val="003F32EC"/>
    <w:rsid w:val="003F4F5F"/>
    <w:rsid w:val="003F51D3"/>
    <w:rsid w:val="003F5E39"/>
    <w:rsid w:val="003F6D93"/>
    <w:rsid w:val="003F6E48"/>
    <w:rsid w:val="003F6FB2"/>
    <w:rsid w:val="003F7359"/>
    <w:rsid w:val="003F7ABE"/>
    <w:rsid w:val="0040006F"/>
    <w:rsid w:val="0040010F"/>
    <w:rsid w:val="0040013D"/>
    <w:rsid w:val="00400148"/>
    <w:rsid w:val="004007D3"/>
    <w:rsid w:val="00400AA4"/>
    <w:rsid w:val="00400BB2"/>
    <w:rsid w:val="00400CBF"/>
    <w:rsid w:val="004018D5"/>
    <w:rsid w:val="00401C6D"/>
    <w:rsid w:val="00401DC8"/>
    <w:rsid w:val="00401DE8"/>
    <w:rsid w:val="0040285C"/>
    <w:rsid w:val="00402861"/>
    <w:rsid w:val="00403386"/>
    <w:rsid w:val="0040348C"/>
    <w:rsid w:val="00403C31"/>
    <w:rsid w:val="0040407C"/>
    <w:rsid w:val="0040542A"/>
    <w:rsid w:val="004056F0"/>
    <w:rsid w:val="004065BC"/>
    <w:rsid w:val="00407EAF"/>
    <w:rsid w:val="0041044A"/>
    <w:rsid w:val="00410863"/>
    <w:rsid w:val="0041102E"/>
    <w:rsid w:val="004117A2"/>
    <w:rsid w:val="00411DF0"/>
    <w:rsid w:val="0041255B"/>
    <w:rsid w:val="0041275D"/>
    <w:rsid w:val="0041290D"/>
    <w:rsid w:val="004134F1"/>
    <w:rsid w:val="00413D21"/>
    <w:rsid w:val="00414510"/>
    <w:rsid w:val="00414C62"/>
    <w:rsid w:val="00414D38"/>
    <w:rsid w:val="004152DB"/>
    <w:rsid w:val="004153A8"/>
    <w:rsid w:val="00415458"/>
    <w:rsid w:val="00415A25"/>
    <w:rsid w:val="00415ED3"/>
    <w:rsid w:val="00416C09"/>
    <w:rsid w:val="00416EE9"/>
    <w:rsid w:val="0041769B"/>
    <w:rsid w:val="00420BAF"/>
    <w:rsid w:val="00420C13"/>
    <w:rsid w:val="00420EBA"/>
    <w:rsid w:val="00421188"/>
    <w:rsid w:val="00421362"/>
    <w:rsid w:val="00421400"/>
    <w:rsid w:val="004218A2"/>
    <w:rsid w:val="0042321A"/>
    <w:rsid w:val="00423232"/>
    <w:rsid w:val="0042348B"/>
    <w:rsid w:val="00424579"/>
    <w:rsid w:val="00424F40"/>
    <w:rsid w:val="00425345"/>
    <w:rsid w:val="0042618C"/>
    <w:rsid w:val="004262A4"/>
    <w:rsid w:val="004264D2"/>
    <w:rsid w:val="004264E9"/>
    <w:rsid w:val="00426856"/>
    <w:rsid w:val="004279D4"/>
    <w:rsid w:val="00427C00"/>
    <w:rsid w:val="00427EE0"/>
    <w:rsid w:val="00427F7E"/>
    <w:rsid w:val="004300E9"/>
    <w:rsid w:val="00430555"/>
    <w:rsid w:val="00430EA9"/>
    <w:rsid w:val="004316BA"/>
    <w:rsid w:val="004316CD"/>
    <w:rsid w:val="0043192B"/>
    <w:rsid w:val="004323FB"/>
    <w:rsid w:val="0043332B"/>
    <w:rsid w:val="00433CF4"/>
    <w:rsid w:val="00435A1B"/>
    <w:rsid w:val="00435B56"/>
    <w:rsid w:val="00435DE5"/>
    <w:rsid w:val="00437737"/>
    <w:rsid w:val="00437921"/>
    <w:rsid w:val="00437EAE"/>
    <w:rsid w:val="004403A7"/>
    <w:rsid w:val="00440BA4"/>
    <w:rsid w:val="00440CC8"/>
    <w:rsid w:val="00441221"/>
    <w:rsid w:val="0044131E"/>
    <w:rsid w:val="004415DA"/>
    <w:rsid w:val="00441CA6"/>
    <w:rsid w:val="00441D00"/>
    <w:rsid w:val="00441E73"/>
    <w:rsid w:val="0044219D"/>
    <w:rsid w:val="004428A4"/>
    <w:rsid w:val="004428E4"/>
    <w:rsid w:val="00442A92"/>
    <w:rsid w:val="00443018"/>
    <w:rsid w:val="004431E0"/>
    <w:rsid w:val="004434F4"/>
    <w:rsid w:val="00444CD0"/>
    <w:rsid w:val="00444EFB"/>
    <w:rsid w:val="00445C43"/>
    <w:rsid w:val="0044605A"/>
    <w:rsid w:val="004460ED"/>
    <w:rsid w:val="0044616A"/>
    <w:rsid w:val="004463E5"/>
    <w:rsid w:val="004465DB"/>
    <w:rsid w:val="00446AFD"/>
    <w:rsid w:val="004471B6"/>
    <w:rsid w:val="00447418"/>
    <w:rsid w:val="00447A38"/>
    <w:rsid w:val="00447C35"/>
    <w:rsid w:val="004502C7"/>
    <w:rsid w:val="004512AD"/>
    <w:rsid w:val="004517D1"/>
    <w:rsid w:val="00451BA6"/>
    <w:rsid w:val="004525EF"/>
    <w:rsid w:val="004527AF"/>
    <w:rsid w:val="00452A12"/>
    <w:rsid w:val="00454883"/>
    <w:rsid w:val="00454B23"/>
    <w:rsid w:val="00455337"/>
    <w:rsid w:val="00455518"/>
    <w:rsid w:val="00455582"/>
    <w:rsid w:val="00455912"/>
    <w:rsid w:val="00455B7B"/>
    <w:rsid w:val="00455E51"/>
    <w:rsid w:val="00455FBF"/>
    <w:rsid w:val="004566BB"/>
    <w:rsid w:val="00456A70"/>
    <w:rsid w:val="00457027"/>
    <w:rsid w:val="004572B0"/>
    <w:rsid w:val="004573CE"/>
    <w:rsid w:val="00457FC5"/>
    <w:rsid w:val="00461664"/>
    <w:rsid w:val="00461927"/>
    <w:rsid w:val="004627F5"/>
    <w:rsid w:val="00462FB2"/>
    <w:rsid w:val="00463489"/>
    <w:rsid w:val="00464178"/>
    <w:rsid w:val="0046433D"/>
    <w:rsid w:val="004644D0"/>
    <w:rsid w:val="00464528"/>
    <w:rsid w:val="00464EC1"/>
    <w:rsid w:val="00465007"/>
    <w:rsid w:val="004653E0"/>
    <w:rsid w:val="00465B82"/>
    <w:rsid w:val="00465FC0"/>
    <w:rsid w:val="00466220"/>
    <w:rsid w:val="0046656F"/>
    <w:rsid w:val="0046675B"/>
    <w:rsid w:val="00466897"/>
    <w:rsid w:val="00466AD3"/>
    <w:rsid w:val="00466E29"/>
    <w:rsid w:val="00467152"/>
    <w:rsid w:val="00467178"/>
    <w:rsid w:val="004677E8"/>
    <w:rsid w:val="004728C2"/>
    <w:rsid w:val="00472A54"/>
    <w:rsid w:val="00472B6C"/>
    <w:rsid w:val="004732E6"/>
    <w:rsid w:val="00473A3A"/>
    <w:rsid w:val="00473C44"/>
    <w:rsid w:val="00474E5B"/>
    <w:rsid w:val="0047539F"/>
    <w:rsid w:val="00475B52"/>
    <w:rsid w:val="00475E36"/>
    <w:rsid w:val="0047631C"/>
    <w:rsid w:val="00476C83"/>
    <w:rsid w:val="0047702B"/>
    <w:rsid w:val="00477600"/>
    <w:rsid w:val="00477904"/>
    <w:rsid w:val="00480E0A"/>
    <w:rsid w:val="00481342"/>
    <w:rsid w:val="004813C0"/>
    <w:rsid w:val="00481C80"/>
    <w:rsid w:val="00481DE0"/>
    <w:rsid w:val="00482C88"/>
    <w:rsid w:val="004837E8"/>
    <w:rsid w:val="004848A6"/>
    <w:rsid w:val="00484E5F"/>
    <w:rsid w:val="00485C35"/>
    <w:rsid w:val="004867E0"/>
    <w:rsid w:val="004868B1"/>
    <w:rsid w:val="00490922"/>
    <w:rsid w:val="00491A0C"/>
    <w:rsid w:val="004923C4"/>
    <w:rsid w:val="0049259A"/>
    <w:rsid w:val="00492BB9"/>
    <w:rsid w:val="00493A1E"/>
    <w:rsid w:val="00493B53"/>
    <w:rsid w:val="00494274"/>
    <w:rsid w:val="004949A9"/>
    <w:rsid w:val="00494E5D"/>
    <w:rsid w:val="00495EE0"/>
    <w:rsid w:val="004960CE"/>
    <w:rsid w:val="00496E53"/>
    <w:rsid w:val="0049765A"/>
    <w:rsid w:val="00497BE2"/>
    <w:rsid w:val="00497E36"/>
    <w:rsid w:val="004A05F7"/>
    <w:rsid w:val="004A0AEE"/>
    <w:rsid w:val="004A0E38"/>
    <w:rsid w:val="004A0F3F"/>
    <w:rsid w:val="004A10BE"/>
    <w:rsid w:val="004A11DB"/>
    <w:rsid w:val="004A1FF7"/>
    <w:rsid w:val="004A243B"/>
    <w:rsid w:val="004A25E4"/>
    <w:rsid w:val="004A2BA7"/>
    <w:rsid w:val="004A30B5"/>
    <w:rsid w:val="004A3611"/>
    <w:rsid w:val="004A3674"/>
    <w:rsid w:val="004A3A86"/>
    <w:rsid w:val="004A4C21"/>
    <w:rsid w:val="004A4CC2"/>
    <w:rsid w:val="004A5013"/>
    <w:rsid w:val="004A54F5"/>
    <w:rsid w:val="004A79D4"/>
    <w:rsid w:val="004A7A8B"/>
    <w:rsid w:val="004A7B81"/>
    <w:rsid w:val="004A7BE8"/>
    <w:rsid w:val="004A7D35"/>
    <w:rsid w:val="004A7EB8"/>
    <w:rsid w:val="004B06CD"/>
    <w:rsid w:val="004B1157"/>
    <w:rsid w:val="004B19E4"/>
    <w:rsid w:val="004B1C45"/>
    <w:rsid w:val="004B1F81"/>
    <w:rsid w:val="004B29BC"/>
    <w:rsid w:val="004B2AB9"/>
    <w:rsid w:val="004B3100"/>
    <w:rsid w:val="004B3684"/>
    <w:rsid w:val="004B3AB0"/>
    <w:rsid w:val="004B3B2E"/>
    <w:rsid w:val="004B448B"/>
    <w:rsid w:val="004B4EA4"/>
    <w:rsid w:val="004B53C5"/>
    <w:rsid w:val="004B56AC"/>
    <w:rsid w:val="004B63B8"/>
    <w:rsid w:val="004B6668"/>
    <w:rsid w:val="004B66EA"/>
    <w:rsid w:val="004B6921"/>
    <w:rsid w:val="004B6B66"/>
    <w:rsid w:val="004B6E32"/>
    <w:rsid w:val="004B6F76"/>
    <w:rsid w:val="004B701C"/>
    <w:rsid w:val="004B7340"/>
    <w:rsid w:val="004B761B"/>
    <w:rsid w:val="004C013B"/>
    <w:rsid w:val="004C02A9"/>
    <w:rsid w:val="004C02AB"/>
    <w:rsid w:val="004C0ABE"/>
    <w:rsid w:val="004C0C45"/>
    <w:rsid w:val="004C121B"/>
    <w:rsid w:val="004C1283"/>
    <w:rsid w:val="004C12EA"/>
    <w:rsid w:val="004C166E"/>
    <w:rsid w:val="004C212A"/>
    <w:rsid w:val="004C2419"/>
    <w:rsid w:val="004C2471"/>
    <w:rsid w:val="004C2C41"/>
    <w:rsid w:val="004C2D3D"/>
    <w:rsid w:val="004C2ECE"/>
    <w:rsid w:val="004C36A1"/>
    <w:rsid w:val="004C3B97"/>
    <w:rsid w:val="004C43FB"/>
    <w:rsid w:val="004C443A"/>
    <w:rsid w:val="004C4A61"/>
    <w:rsid w:val="004C5BDF"/>
    <w:rsid w:val="004C6169"/>
    <w:rsid w:val="004C7AFD"/>
    <w:rsid w:val="004D0521"/>
    <w:rsid w:val="004D1560"/>
    <w:rsid w:val="004D1A1B"/>
    <w:rsid w:val="004D1E2B"/>
    <w:rsid w:val="004D277B"/>
    <w:rsid w:val="004D2CC8"/>
    <w:rsid w:val="004D2ED3"/>
    <w:rsid w:val="004D30B4"/>
    <w:rsid w:val="004D3C0C"/>
    <w:rsid w:val="004D40C2"/>
    <w:rsid w:val="004D446C"/>
    <w:rsid w:val="004D44E7"/>
    <w:rsid w:val="004D4B7F"/>
    <w:rsid w:val="004D4FA6"/>
    <w:rsid w:val="004D659A"/>
    <w:rsid w:val="004D6B8F"/>
    <w:rsid w:val="004D6CC1"/>
    <w:rsid w:val="004D7490"/>
    <w:rsid w:val="004D7F2C"/>
    <w:rsid w:val="004E03A5"/>
    <w:rsid w:val="004E0EF8"/>
    <w:rsid w:val="004E1273"/>
    <w:rsid w:val="004E1F77"/>
    <w:rsid w:val="004E2B34"/>
    <w:rsid w:val="004E2F68"/>
    <w:rsid w:val="004E35D7"/>
    <w:rsid w:val="004E43F0"/>
    <w:rsid w:val="004E5CA4"/>
    <w:rsid w:val="004E64EF"/>
    <w:rsid w:val="004E6DEF"/>
    <w:rsid w:val="004E7180"/>
    <w:rsid w:val="004E7ADA"/>
    <w:rsid w:val="004F0549"/>
    <w:rsid w:val="004F08D2"/>
    <w:rsid w:val="004F0C90"/>
    <w:rsid w:val="004F0FD4"/>
    <w:rsid w:val="004F1253"/>
    <w:rsid w:val="004F1C71"/>
    <w:rsid w:val="004F30DC"/>
    <w:rsid w:val="004F3F3E"/>
    <w:rsid w:val="004F57FC"/>
    <w:rsid w:val="004F5F9D"/>
    <w:rsid w:val="004F705D"/>
    <w:rsid w:val="004F79AF"/>
    <w:rsid w:val="00500027"/>
    <w:rsid w:val="00500C1A"/>
    <w:rsid w:val="00500F84"/>
    <w:rsid w:val="00500FF7"/>
    <w:rsid w:val="00501101"/>
    <w:rsid w:val="0050141C"/>
    <w:rsid w:val="005015ED"/>
    <w:rsid w:val="00501EF8"/>
    <w:rsid w:val="00502190"/>
    <w:rsid w:val="00502235"/>
    <w:rsid w:val="00502D36"/>
    <w:rsid w:val="00502FA5"/>
    <w:rsid w:val="0050311C"/>
    <w:rsid w:val="0050390D"/>
    <w:rsid w:val="00503F2D"/>
    <w:rsid w:val="00504DA1"/>
    <w:rsid w:val="0050556D"/>
    <w:rsid w:val="00505927"/>
    <w:rsid w:val="005062A0"/>
    <w:rsid w:val="0050665E"/>
    <w:rsid w:val="00506F50"/>
    <w:rsid w:val="00507B4D"/>
    <w:rsid w:val="00510521"/>
    <w:rsid w:val="005105F8"/>
    <w:rsid w:val="00510A3E"/>
    <w:rsid w:val="00510A45"/>
    <w:rsid w:val="00511F28"/>
    <w:rsid w:val="005125A1"/>
    <w:rsid w:val="0051271B"/>
    <w:rsid w:val="00513188"/>
    <w:rsid w:val="005137DB"/>
    <w:rsid w:val="00513CB6"/>
    <w:rsid w:val="00513CF8"/>
    <w:rsid w:val="00513DED"/>
    <w:rsid w:val="00514413"/>
    <w:rsid w:val="00514F48"/>
    <w:rsid w:val="00515044"/>
    <w:rsid w:val="0051504F"/>
    <w:rsid w:val="00515575"/>
    <w:rsid w:val="00515A6E"/>
    <w:rsid w:val="00515BEF"/>
    <w:rsid w:val="00515C7C"/>
    <w:rsid w:val="005164DA"/>
    <w:rsid w:val="00516A7C"/>
    <w:rsid w:val="00516B69"/>
    <w:rsid w:val="00516EFD"/>
    <w:rsid w:val="00517676"/>
    <w:rsid w:val="005179B2"/>
    <w:rsid w:val="00517D71"/>
    <w:rsid w:val="00517DD9"/>
    <w:rsid w:val="00521700"/>
    <w:rsid w:val="00522174"/>
    <w:rsid w:val="00522B7E"/>
    <w:rsid w:val="00522DA5"/>
    <w:rsid w:val="00522E8A"/>
    <w:rsid w:val="00522EA9"/>
    <w:rsid w:val="00524438"/>
    <w:rsid w:val="00525270"/>
    <w:rsid w:val="00525D46"/>
    <w:rsid w:val="00525E0E"/>
    <w:rsid w:val="0052657B"/>
    <w:rsid w:val="005265AE"/>
    <w:rsid w:val="005266F5"/>
    <w:rsid w:val="00527138"/>
    <w:rsid w:val="00527B54"/>
    <w:rsid w:val="00530C34"/>
    <w:rsid w:val="00531131"/>
    <w:rsid w:val="0053208C"/>
    <w:rsid w:val="005321BB"/>
    <w:rsid w:val="005329E9"/>
    <w:rsid w:val="00532A20"/>
    <w:rsid w:val="00532DC4"/>
    <w:rsid w:val="00532F81"/>
    <w:rsid w:val="00533471"/>
    <w:rsid w:val="005336EE"/>
    <w:rsid w:val="005344A9"/>
    <w:rsid w:val="00534501"/>
    <w:rsid w:val="0053484D"/>
    <w:rsid w:val="00534944"/>
    <w:rsid w:val="00534A4A"/>
    <w:rsid w:val="00534F25"/>
    <w:rsid w:val="00535AF6"/>
    <w:rsid w:val="005361E9"/>
    <w:rsid w:val="005361FF"/>
    <w:rsid w:val="0053637D"/>
    <w:rsid w:val="00536594"/>
    <w:rsid w:val="00536FA0"/>
    <w:rsid w:val="00537A77"/>
    <w:rsid w:val="00537F91"/>
    <w:rsid w:val="00537FE9"/>
    <w:rsid w:val="00540611"/>
    <w:rsid w:val="0054069B"/>
    <w:rsid w:val="005407AF"/>
    <w:rsid w:val="00540862"/>
    <w:rsid w:val="00540D09"/>
    <w:rsid w:val="00541FD5"/>
    <w:rsid w:val="00542185"/>
    <w:rsid w:val="00542445"/>
    <w:rsid w:val="005428DA"/>
    <w:rsid w:val="00543025"/>
    <w:rsid w:val="005434A9"/>
    <w:rsid w:val="0054358B"/>
    <w:rsid w:val="0054380C"/>
    <w:rsid w:val="005441BB"/>
    <w:rsid w:val="00544377"/>
    <w:rsid w:val="00544C63"/>
    <w:rsid w:val="00544CBB"/>
    <w:rsid w:val="00544E32"/>
    <w:rsid w:val="005452A3"/>
    <w:rsid w:val="005452B3"/>
    <w:rsid w:val="00545CB7"/>
    <w:rsid w:val="0054684B"/>
    <w:rsid w:val="00546BC1"/>
    <w:rsid w:val="0054702E"/>
    <w:rsid w:val="0054709B"/>
    <w:rsid w:val="0054716A"/>
    <w:rsid w:val="0054724E"/>
    <w:rsid w:val="00547B08"/>
    <w:rsid w:val="00547D2A"/>
    <w:rsid w:val="005506BC"/>
    <w:rsid w:val="0055164E"/>
    <w:rsid w:val="00551BDB"/>
    <w:rsid w:val="0055266B"/>
    <w:rsid w:val="005545EA"/>
    <w:rsid w:val="00554946"/>
    <w:rsid w:val="00554A84"/>
    <w:rsid w:val="005553A9"/>
    <w:rsid w:val="00555769"/>
    <w:rsid w:val="00555BE3"/>
    <w:rsid w:val="00556790"/>
    <w:rsid w:val="00556D12"/>
    <w:rsid w:val="00557316"/>
    <w:rsid w:val="00557A5C"/>
    <w:rsid w:val="005603C8"/>
    <w:rsid w:val="005608BC"/>
    <w:rsid w:val="005609C7"/>
    <w:rsid w:val="00560A8D"/>
    <w:rsid w:val="00560F62"/>
    <w:rsid w:val="005615FE"/>
    <w:rsid w:val="00561AF0"/>
    <w:rsid w:val="00561F23"/>
    <w:rsid w:val="005625EE"/>
    <w:rsid w:val="00562752"/>
    <w:rsid w:val="00562BF2"/>
    <w:rsid w:val="00563615"/>
    <w:rsid w:val="00563E69"/>
    <w:rsid w:val="005647B9"/>
    <w:rsid w:val="00564CD5"/>
    <w:rsid w:val="005654D0"/>
    <w:rsid w:val="00565676"/>
    <w:rsid w:val="00565701"/>
    <w:rsid w:val="0056571D"/>
    <w:rsid w:val="005659A4"/>
    <w:rsid w:val="00565D93"/>
    <w:rsid w:val="005668FC"/>
    <w:rsid w:val="0056702B"/>
    <w:rsid w:val="00567CEB"/>
    <w:rsid w:val="00567FF1"/>
    <w:rsid w:val="0057045A"/>
    <w:rsid w:val="00570A48"/>
    <w:rsid w:val="005711FC"/>
    <w:rsid w:val="005714E8"/>
    <w:rsid w:val="00571C48"/>
    <w:rsid w:val="00572326"/>
    <w:rsid w:val="0057249A"/>
    <w:rsid w:val="00572807"/>
    <w:rsid w:val="00573041"/>
    <w:rsid w:val="005734E2"/>
    <w:rsid w:val="005739F0"/>
    <w:rsid w:val="00574B50"/>
    <w:rsid w:val="00574DD2"/>
    <w:rsid w:val="00574F59"/>
    <w:rsid w:val="005752ED"/>
    <w:rsid w:val="00575628"/>
    <w:rsid w:val="00575FEA"/>
    <w:rsid w:val="00576567"/>
    <w:rsid w:val="00576A83"/>
    <w:rsid w:val="005771E7"/>
    <w:rsid w:val="00580151"/>
    <w:rsid w:val="005802EC"/>
    <w:rsid w:val="00580730"/>
    <w:rsid w:val="00582051"/>
    <w:rsid w:val="0058257B"/>
    <w:rsid w:val="00582C0F"/>
    <w:rsid w:val="00582E6B"/>
    <w:rsid w:val="005833D8"/>
    <w:rsid w:val="005835F6"/>
    <w:rsid w:val="00583DFC"/>
    <w:rsid w:val="00583E8A"/>
    <w:rsid w:val="005842ED"/>
    <w:rsid w:val="00584A9F"/>
    <w:rsid w:val="00584C13"/>
    <w:rsid w:val="00585648"/>
    <w:rsid w:val="0058598D"/>
    <w:rsid w:val="00585AEB"/>
    <w:rsid w:val="00585B70"/>
    <w:rsid w:val="00585B7C"/>
    <w:rsid w:val="00585D98"/>
    <w:rsid w:val="005861AE"/>
    <w:rsid w:val="005862DD"/>
    <w:rsid w:val="00591873"/>
    <w:rsid w:val="00591BA5"/>
    <w:rsid w:val="00593671"/>
    <w:rsid w:val="00593851"/>
    <w:rsid w:val="0059451F"/>
    <w:rsid w:val="0059476E"/>
    <w:rsid w:val="00595AD3"/>
    <w:rsid w:val="00595B74"/>
    <w:rsid w:val="00595F8B"/>
    <w:rsid w:val="00596DDE"/>
    <w:rsid w:val="00596ED2"/>
    <w:rsid w:val="005972C1"/>
    <w:rsid w:val="005977BF"/>
    <w:rsid w:val="00597B3F"/>
    <w:rsid w:val="00597C0F"/>
    <w:rsid w:val="005A0569"/>
    <w:rsid w:val="005A1563"/>
    <w:rsid w:val="005A19BA"/>
    <w:rsid w:val="005A2D46"/>
    <w:rsid w:val="005A2EFA"/>
    <w:rsid w:val="005A3848"/>
    <w:rsid w:val="005A3C35"/>
    <w:rsid w:val="005A43D4"/>
    <w:rsid w:val="005A47F1"/>
    <w:rsid w:val="005A4928"/>
    <w:rsid w:val="005A4D4A"/>
    <w:rsid w:val="005A5237"/>
    <w:rsid w:val="005A52EA"/>
    <w:rsid w:val="005A5465"/>
    <w:rsid w:val="005A55E9"/>
    <w:rsid w:val="005A5EAC"/>
    <w:rsid w:val="005A6A08"/>
    <w:rsid w:val="005A6A5D"/>
    <w:rsid w:val="005A7B86"/>
    <w:rsid w:val="005B0AE2"/>
    <w:rsid w:val="005B109D"/>
    <w:rsid w:val="005B2349"/>
    <w:rsid w:val="005B2668"/>
    <w:rsid w:val="005B27DB"/>
    <w:rsid w:val="005B3381"/>
    <w:rsid w:val="005B349E"/>
    <w:rsid w:val="005B37C6"/>
    <w:rsid w:val="005B37FF"/>
    <w:rsid w:val="005B3D8C"/>
    <w:rsid w:val="005B414C"/>
    <w:rsid w:val="005B428F"/>
    <w:rsid w:val="005B57B9"/>
    <w:rsid w:val="005B5D8A"/>
    <w:rsid w:val="005B6400"/>
    <w:rsid w:val="005B6E9B"/>
    <w:rsid w:val="005B74CF"/>
    <w:rsid w:val="005B789C"/>
    <w:rsid w:val="005B7BF1"/>
    <w:rsid w:val="005B7F67"/>
    <w:rsid w:val="005C0202"/>
    <w:rsid w:val="005C0468"/>
    <w:rsid w:val="005C071F"/>
    <w:rsid w:val="005C0F49"/>
    <w:rsid w:val="005C144F"/>
    <w:rsid w:val="005C1E1C"/>
    <w:rsid w:val="005C23F2"/>
    <w:rsid w:val="005C2411"/>
    <w:rsid w:val="005C2A1D"/>
    <w:rsid w:val="005C3052"/>
    <w:rsid w:val="005C4E64"/>
    <w:rsid w:val="005C552D"/>
    <w:rsid w:val="005C5A08"/>
    <w:rsid w:val="005C5CFD"/>
    <w:rsid w:val="005C62D6"/>
    <w:rsid w:val="005C642C"/>
    <w:rsid w:val="005C7117"/>
    <w:rsid w:val="005C71F7"/>
    <w:rsid w:val="005C7267"/>
    <w:rsid w:val="005C7377"/>
    <w:rsid w:val="005C7A03"/>
    <w:rsid w:val="005C7DA0"/>
    <w:rsid w:val="005D0D5D"/>
    <w:rsid w:val="005D15DF"/>
    <w:rsid w:val="005D2167"/>
    <w:rsid w:val="005D26A4"/>
    <w:rsid w:val="005D3E0E"/>
    <w:rsid w:val="005D5169"/>
    <w:rsid w:val="005D534A"/>
    <w:rsid w:val="005D61BD"/>
    <w:rsid w:val="005D61E6"/>
    <w:rsid w:val="005D6AC8"/>
    <w:rsid w:val="005D7262"/>
    <w:rsid w:val="005D7B32"/>
    <w:rsid w:val="005D7EB0"/>
    <w:rsid w:val="005D7F6D"/>
    <w:rsid w:val="005E0015"/>
    <w:rsid w:val="005E0A43"/>
    <w:rsid w:val="005E0B80"/>
    <w:rsid w:val="005E0C28"/>
    <w:rsid w:val="005E0FC1"/>
    <w:rsid w:val="005E0FC3"/>
    <w:rsid w:val="005E1147"/>
    <w:rsid w:val="005E19BC"/>
    <w:rsid w:val="005E1F05"/>
    <w:rsid w:val="005E2034"/>
    <w:rsid w:val="005E2F4C"/>
    <w:rsid w:val="005E3839"/>
    <w:rsid w:val="005E398A"/>
    <w:rsid w:val="005E3B03"/>
    <w:rsid w:val="005E4C7D"/>
    <w:rsid w:val="005E4D8B"/>
    <w:rsid w:val="005E5247"/>
    <w:rsid w:val="005E56D7"/>
    <w:rsid w:val="005E58C3"/>
    <w:rsid w:val="005E5F47"/>
    <w:rsid w:val="005E6DA3"/>
    <w:rsid w:val="005E734F"/>
    <w:rsid w:val="005F0C25"/>
    <w:rsid w:val="005F12DA"/>
    <w:rsid w:val="005F1679"/>
    <w:rsid w:val="005F2468"/>
    <w:rsid w:val="005F2F03"/>
    <w:rsid w:val="005F3393"/>
    <w:rsid w:val="005F395C"/>
    <w:rsid w:val="005F4693"/>
    <w:rsid w:val="005F4B25"/>
    <w:rsid w:val="005F5515"/>
    <w:rsid w:val="005F706D"/>
    <w:rsid w:val="005F7DE8"/>
    <w:rsid w:val="006004B9"/>
    <w:rsid w:val="00600636"/>
    <w:rsid w:val="00600F81"/>
    <w:rsid w:val="006019E3"/>
    <w:rsid w:val="00601BDB"/>
    <w:rsid w:val="00601FA2"/>
    <w:rsid w:val="006023FA"/>
    <w:rsid w:val="00602904"/>
    <w:rsid w:val="006050D1"/>
    <w:rsid w:val="0060558C"/>
    <w:rsid w:val="00605804"/>
    <w:rsid w:val="0060622B"/>
    <w:rsid w:val="0060687A"/>
    <w:rsid w:val="00606F18"/>
    <w:rsid w:val="00607B26"/>
    <w:rsid w:val="006100FA"/>
    <w:rsid w:val="00610509"/>
    <w:rsid w:val="00610870"/>
    <w:rsid w:val="00610DF2"/>
    <w:rsid w:val="00610E13"/>
    <w:rsid w:val="006116E6"/>
    <w:rsid w:val="00612869"/>
    <w:rsid w:val="006144EA"/>
    <w:rsid w:val="00614C6C"/>
    <w:rsid w:val="00615C16"/>
    <w:rsid w:val="00616687"/>
    <w:rsid w:val="006168BF"/>
    <w:rsid w:val="006177DF"/>
    <w:rsid w:val="00617E5D"/>
    <w:rsid w:val="00620409"/>
    <w:rsid w:val="006205B1"/>
    <w:rsid w:val="00620CB8"/>
    <w:rsid w:val="00620D39"/>
    <w:rsid w:val="00620DD4"/>
    <w:rsid w:val="00620F72"/>
    <w:rsid w:val="0062179D"/>
    <w:rsid w:val="00621CE0"/>
    <w:rsid w:val="00621DC9"/>
    <w:rsid w:val="0062329C"/>
    <w:rsid w:val="0062381A"/>
    <w:rsid w:val="00623BF6"/>
    <w:rsid w:val="00623D57"/>
    <w:rsid w:val="006243A9"/>
    <w:rsid w:val="0062446F"/>
    <w:rsid w:val="00624A49"/>
    <w:rsid w:val="00624A58"/>
    <w:rsid w:val="00624AEB"/>
    <w:rsid w:val="00624D92"/>
    <w:rsid w:val="00625639"/>
    <w:rsid w:val="00625822"/>
    <w:rsid w:val="00625D66"/>
    <w:rsid w:val="00627710"/>
    <w:rsid w:val="00627D2F"/>
    <w:rsid w:val="00627D48"/>
    <w:rsid w:val="00627EE9"/>
    <w:rsid w:val="00631198"/>
    <w:rsid w:val="006323EF"/>
    <w:rsid w:val="006329F6"/>
    <w:rsid w:val="00632A99"/>
    <w:rsid w:val="00632C9E"/>
    <w:rsid w:val="00632CC1"/>
    <w:rsid w:val="00633DDA"/>
    <w:rsid w:val="006340AA"/>
    <w:rsid w:val="00634549"/>
    <w:rsid w:val="006350AF"/>
    <w:rsid w:val="00635CF4"/>
    <w:rsid w:val="00635F97"/>
    <w:rsid w:val="0063769F"/>
    <w:rsid w:val="00637813"/>
    <w:rsid w:val="0063785B"/>
    <w:rsid w:val="00637BA9"/>
    <w:rsid w:val="00637BD9"/>
    <w:rsid w:val="0064031C"/>
    <w:rsid w:val="00641288"/>
    <w:rsid w:val="00641A36"/>
    <w:rsid w:val="00641C53"/>
    <w:rsid w:val="00641F5E"/>
    <w:rsid w:val="00642134"/>
    <w:rsid w:val="00642160"/>
    <w:rsid w:val="006422A7"/>
    <w:rsid w:val="006425BC"/>
    <w:rsid w:val="0064286C"/>
    <w:rsid w:val="00642DC9"/>
    <w:rsid w:val="00643262"/>
    <w:rsid w:val="00643F14"/>
    <w:rsid w:val="00644D29"/>
    <w:rsid w:val="006453BA"/>
    <w:rsid w:val="00645D79"/>
    <w:rsid w:val="00646014"/>
    <w:rsid w:val="00646A8A"/>
    <w:rsid w:val="00646FD2"/>
    <w:rsid w:val="00650017"/>
    <w:rsid w:val="006506A8"/>
    <w:rsid w:val="006509CC"/>
    <w:rsid w:val="00652066"/>
    <w:rsid w:val="00652261"/>
    <w:rsid w:val="0065275D"/>
    <w:rsid w:val="00652D03"/>
    <w:rsid w:val="006533F6"/>
    <w:rsid w:val="006538C4"/>
    <w:rsid w:val="0065397E"/>
    <w:rsid w:val="00653BFC"/>
    <w:rsid w:val="0065420F"/>
    <w:rsid w:val="006544E6"/>
    <w:rsid w:val="00654C70"/>
    <w:rsid w:val="00654D12"/>
    <w:rsid w:val="00654E98"/>
    <w:rsid w:val="00655063"/>
    <w:rsid w:val="0065507B"/>
    <w:rsid w:val="00655AA6"/>
    <w:rsid w:val="00655B01"/>
    <w:rsid w:val="00655FE0"/>
    <w:rsid w:val="00656CAA"/>
    <w:rsid w:val="0066006D"/>
    <w:rsid w:val="00660372"/>
    <w:rsid w:val="00660871"/>
    <w:rsid w:val="00660E3A"/>
    <w:rsid w:val="00660F21"/>
    <w:rsid w:val="00661392"/>
    <w:rsid w:val="006613B7"/>
    <w:rsid w:val="00661B9E"/>
    <w:rsid w:val="00662134"/>
    <w:rsid w:val="0066325C"/>
    <w:rsid w:val="00663412"/>
    <w:rsid w:val="0066384F"/>
    <w:rsid w:val="00664749"/>
    <w:rsid w:val="00664CEA"/>
    <w:rsid w:val="00664D19"/>
    <w:rsid w:val="0066518A"/>
    <w:rsid w:val="00665201"/>
    <w:rsid w:val="00665744"/>
    <w:rsid w:val="006659A7"/>
    <w:rsid w:val="00665EE6"/>
    <w:rsid w:val="006662C7"/>
    <w:rsid w:val="0066638C"/>
    <w:rsid w:val="0066737C"/>
    <w:rsid w:val="006674FE"/>
    <w:rsid w:val="0066788E"/>
    <w:rsid w:val="00667C7E"/>
    <w:rsid w:val="00670623"/>
    <w:rsid w:val="006710CE"/>
    <w:rsid w:val="006712FC"/>
    <w:rsid w:val="00672087"/>
    <w:rsid w:val="00672760"/>
    <w:rsid w:val="006727A1"/>
    <w:rsid w:val="0067332D"/>
    <w:rsid w:val="00673C82"/>
    <w:rsid w:val="006742E1"/>
    <w:rsid w:val="006743DD"/>
    <w:rsid w:val="00675DDE"/>
    <w:rsid w:val="00676CF7"/>
    <w:rsid w:val="00676DF9"/>
    <w:rsid w:val="0067707E"/>
    <w:rsid w:val="006773C3"/>
    <w:rsid w:val="00677A27"/>
    <w:rsid w:val="00677DC1"/>
    <w:rsid w:val="00677E6E"/>
    <w:rsid w:val="00680034"/>
    <w:rsid w:val="00681123"/>
    <w:rsid w:val="00681B00"/>
    <w:rsid w:val="00681B62"/>
    <w:rsid w:val="00682634"/>
    <w:rsid w:val="00682F82"/>
    <w:rsid w:val="006830AA"/>
    <w:rsid w:val="00683128"/>
    <w:rsid w:val="00683ABF"/>
    <w:rsid w:val="00683E96"/>
    <w:rsid w:val="0068449B"/>
    <w:rsid w:val="00684E45"/>
    <w:rsid w:val="00685828"/>
    <w:rsid w:val="00685D4F"/>
    <w:rsid w:val="0068604A"/>
    <w:rsid w:val="00686569"/>
    <w:rsid w:val="0068670F"/>
    <w:rsid w:val="00686C89"/>
    <w:rsid w:val="00686E88"/>
    <w:rsid w:val="00687294"/>
    <w:rsid w:val="00687906"/>
    <w:rsid w:val="006909F0"/>
    <w:rsid w:val="00691250"/>
    <w:rsid w:val="006912C7"/>
    <w:rsid w:val="00691369"/>
    <w:rsid w:val="00691ECA"/>
    <w:rsid w:val="00692783"/>
    <w:rsid w:val="006930EB"/>
    <w:rsid w:val="00693A7F"/>
    <w:rsid w:val="00693AD0"/>
    <w:rsid w:val="0069417A"/>
    <w:rsid w:val="00694E9C"/>
    <w:rsid w:val="0069560F"/>
    <w:rsid w:val="0069565B"/>
    <w:rsid w:val="006957F4"/>
    <w:rsid w:val="00695BB1"/>
    <w:rsid w:val="006963A1"/>
    <w:rsid w:val="00696A67"/>
    <w:rsid w:val="00696D03"/>
    <w:rsid w:val="00697C59"/>
    <w:rsid w:val="006A2509"/>
    <w:rsid w:val="006A3A58"/>
    <w:rsid w:val="006A3F67"/>
    <w:rsid w:val="006A468F"/>
    <w:rsid w:val="006A4DD3"/>
    <w:rsid w:val="006A52A2"/>
    <w:rsid w:val="006A559B"/>
    <w:rsid w:val="006A5766"/>
    <w:rsid w:val="006A57CA"/>
    <w:rsid w:val="006A5A2B"/>
    <w:rsid w:val="006A5AF1"/>
    <w:rsid w:val="006A5CC6"/>
    <w:rsid w:val="006A6330"/>
    <w:rsid w:val="006B05C9"/>
    <w:rsid w:val="006B081B"/>
    <w:rsid w:val="006B093D"/>
    <w:rsid w:val="006B0FA2"/>
    <w:rsid w:val="006B1268"/>
    <w:rsid w:val="006B1544"/>
    <w:rsid w:val="006B1CC0"/>
    <w:rsid w:val="006B2523"/>
    <w:rsid w:val="006B2A15"/>
    <w:rsid w:val="006B2DBA"/>
    <w:rsid w:val="006B3769"/>
    <w:rsid w:val="006B3912"/>
    <w:rsid w:val="006B58D8"/>
    <w:rsid w:val="006B5B53"/>
    <w:rsid w:val="006B5E6C"/>
    <w:rsid w:val="006B67F6"/>
    <w:rsid w:val="006B6E8C"/>
    <w:rsid w:val="006B7175"/>
    <w:rsid w:val="006B72FC"/>
    <w:rsid w:val="006B763C"/>
    <w:rsid w:val="006C01A6"/>
    <w:rsid w:val="006C0966"/>
    <w:rsid w:val="006C0C53"/>
    <w:rsid w:val="006C1480"/>
    <w:rsid w:val="006C1668"/>
    <w:rsid w:val="006C1B22"/>
    <w:rsid w:val="006C2C20"/>
    <w:rsid w:val="006C2E80"/>
    <w:rsid w:val="006C3A96"/>
    <w:rsid w:val="006C41B2"/>
    <w:rsid w:val="006C54D6"/>
    <w:rsid w:val="006C6759"/>
    <w:rsid w:val="006C682D"/>
    <w:rsid w:val="006C6CFD"/>
    <w:rsid w:val="006C7045"/>
    <w:rsid w:val="006C766B"/>
    <w:rsid w:val="006C77DA"/>
    <w:rsid w:val="006D052F"/>
    <w:rsid w:val="006D056B"/>
    <w:rsid w:val="006D0A73"/>
    <w:rsid w:val="006D0AED"/>
    <w:rsid w:val="006D16AB"/>
    <w:rsid w:val="006D1AC1"/>
    <w:rsid w:val="006D1BBF"/>
    <w:rsid w:val="006D1EBD"/>
    <w:rsid w:val="006D2FB3"/>
    <w:rsid w:val="006D353F"/>
    <w:rsid w:val="006D3D80"/>
    <w:rsid w:val="006D3F75"/>
    <w:rsid w:val="006D4C35"/>
    <w:rsid w:val="006D4F32"/>
    <w:rsid w:val="006D54BB"/>
    <w:rsid w:val="006D603A"/>
    <w:rsid w:val="006D6A51"/>
    <w:rsid w:val="006D6D07"/>
    <w:rsid w:val="006D6D65"/>
    <w:rsid w:val="006D6DA0"/>
    <w:rsid w:val="006D6FB9"/>
    <w:rsid w:val="006D7914"/>
    <w:rsid w:val="006D7EB3"/>
    <w:rsid w:val="006D7EF2"/>
    <w:rsid w:val="006D7FA1"/>
    <w:rsid w:val="006E000F"/>
    <w:rsid w:val="006E0E70"/>
    <w:rsid w:val="006E152D"/>
    <w:rsid w:val="006E195C"/>
    <w:rsid w:val="006E2632"/>
    <w:rsid w:val="006E2793"/>
    <w:rsid w:val="006E3F2D"/>
    <w:rsid w:val="006E4590"/>
    <w:rsid w:val="006E4B2D"/>
    <w:rsid w:val="006E4D41"/>
    <w:rsid w:val="006E4EAC"/>
    <w:rsid w:val="006E6585"/>
    <w:rsid w:val="006E6835"/>
    <w:rsid w:val="006E70E8"/>
    <w:rsid w:val="006E7ADF"/>
    <w:rsid w:val="006E7DF0"/>
    <w:rsid w:val="006F04CF"/>
    <w:rsid w:val="006F085B"/>
    <w:rsid w:val="006F1CBD"/>
    <w:rsid w:val="006F257B"/>
    <w:rsid w:val="006F4B8C"/>
    <w:rsid w:val="006F4BF6"/>
    <w:rsid w:val="006F4D71"/>
    <w:rsid w:val="006F5ABF"/>
    <w:rsid w:val="006F6429"/>
    <w:rsid w:val="006F708B"/>
    <w:rsid w:val="006F7470"/>
    <w:rsid w:val="006F7723"/>
    <w:rsid w:val="006F778F"/>
    <w:rsid w:val="007000CE"/>
    <w:rsid w:val="00700421"/>
    <w:rsid w:val="00700497"/>
    <w:rsid w:val="007008F7"/>
    <w:rsid w:val="007009A5"/>
    <w:rsid w:val="007010A6"/>
    <w:rsid w:val="00701997"/>
    <w:rsid w:val="0070299B"/>
    <w:rsid w:val="00702DE5"/>
    <w:rsid w:val="00702F25"/>
    <w:rsid w:val="0070342C"/>
    <w:rsid w:val="00703A7D"/>
    <w:rsid w:val="00703EF8"/>
    <w:rsid w:val="00703F4C"/>
    <w:rsid w:val="0070427F"/>
    <w:rsid w:val="007044BA"/>
    <w:rsid w:val="00704ABC"/>
    <w:rsid w:val="0070587E"/>
    <w:rsid w:val="00705AD5"/>
    <w:rsid w:val="00706019"/>
    <w:rsid w:val="00706236"/>
    <w:rsid w:val="00706999"/>
    <w:rsid w:val="00706EC0"/>
    <w:rsid w:val="00706FF7"/>
    <w:rsid w:val="00707B6C"/>
    <w:rsid w:val="00707D90"/>
    <w:rsid w:val="00710462"/>
    <w:rsid w:val="00710588"/>
    <w:rsid w:val="00710C3C"/>
    <w:rsid w:val="00710F5F"/>
    <w:rsid w:val="007112CD"/>
    <w:rsid w:val="007112D8"/>
    <w:rsid w:val="00712032"/>
    <w:rsid w:val="0071292E"/>
    <w:rsid w:val="00712A3C"/>
    <w:rsid w:val="00712AA5"/>
    <w:rsid w:val="0071448C"/>
    <w:rsid w:val="007145E1"/>
    <w:rsid w:val="00714D7A"/>
    <w:rsid w:val="007152C8"/>
    <w:rsid w:val="007156CC"/>
    <w:rsid w:val="0071574B"/>
    <w:rsid w:val="00715F15"/>
    <w:rsid w:val="00716079"/>
    <w:rsid w:val="007167B5"/>
    <w:rsid w:val="00716BFF"/>
    <w:rsid w:val="00716E09"/>
    <w:rsid w:val="00716F7E"/>
    <w:rsid w:val="00717132"/>
    <w:rsid w:val="00717F36"/>
    <w:rsid w:val="00720406"/>
    <w:rsid w:val="00720879"/>
    <w:rsid w:val="007214B5"/>
    <w:rsid w:val="00721529"/>
    <w:rsid w:val="0072168B"/>
    <w:rsid w:val="00721B93"/>
    <w:rsid w:val="00722AC0"/>
    <w:rsid w:val="00724572"/>
    <w:rsid w:val="00725165"/>
    <w:rsid w:val="00725220"/>
    <w:rsid w:val="00725453"/>
    <w:rsid w:val="00726062"/>
    <w:rsid w:val="00726324"/>
    <w:rsid w:val="007265B6"/>
    <w:rsid w:val="007270B6"/>
    <w:rsid w:val="007272C3"/>
    <w:rsid w:val="00730036"/>
    <w:rsid w:val="00730203"/>
    <w:rsid w:val="00730446"/>
    <w:rsid w:val="0073050F"/>
    <w:rsid w:val="0073071D"/>
    <w:rsid w:val="00730839"/>
    <w:rsid w:val="007308C4"/>
    <w:rsid w:val="00731224"/>
    <w:rsid w:val="007314B2"/>
    <w:rsid w:val="00731506"/>
    <w:rsid w:val="0073159B"/>
    <w:rsid w:val="007319BD"/>
    <w:rsid w:val="00731C15"/>
    <w:rsid w:val="00731EC8"/>
    <w:rsid w:val="007325CE"/>
    <w:rsid w:val="007325D2"/>
    <w:rsid w:val="00732636"/>
    <w:rsid w:val="007340AF"/>
    <w:rsid w:val="00734541"/>
    <w:rsid w:val="00734BD0"/>
    <w:rsid w:val="007354C4"/>
    <w:rsid w:val="00735F94"/>
    <w:rsid w:val="00737055"/>
    <w:rsid w:val="00737C2C"/>
    <w:rsid w:val="00737EA2"/>
    <w:rsid w:val="007404DC"/>
    <w:rsid w:val="00740CD0"/>
    <w:rsid w:val="00741433"/>
    <w:rsid w:val="00741914"/>
    <w:rsid w:val="00742CC2"/>
    <w:rsid w:val="00743171"/>
    <w:rsid w:val="00743635"/>
    <w:rsid w:val="00743C33"/>
    <w:rsid w:val="00743D80"/>
    <w:rsid w:val="00744044"/>
    <w:rsid w:val="0074551A"/>
    <w:rsid w:val="00746420"/>
    <w:rsid w:val="00746512"/>
    <w:rsid w:val="0074652C"/>
    <w:rsid w:val="00746531"/>
    <w:rsid w:val="00746A88"/>
    <w:rsid w:val="0074725F"/>
    <w:rsid w:val="00747A71"/>
    <w:rsid w:val="00747E04"/>
    <w:rsid w:val="00747E6E"/>
    <w:rsid w:val="00750532"/>
    <w:rsid w:val="00750E32"/>
    <w:rsid w:val="00750EF5"/>
    <w:rsid w:val="00750F5A"/>
    <w:rsid w:val="007512DA"/>
    <w:rsid w:val="00751477"/>
    <w:rsid w:val="00751D8F"/>
    <w:rsid w:val="00752FDE"/>
    <w:rsid w:val="00753A4F"/>
    <w:rsid w:val="00754348"/>
    <w:rsid w:val="007545CC"/>
    <w:rsid w:val="00754CB9"/>
    <w:rsid w:val="0075580B"/>
    <w:rsid w:val="00755A2C"/>
    <w:rsid w:val="007564D2"/>
    <w:rsid w:val="007569B7"/>
    <w:rsid w:val="00757FF5"/>
    <w:rsid w:val="007608E0"/>
    <w:rsid w:val="00760BDA"/>
    <w:rsid w:val="00760ED5"/>
    <w:rsid w:val="00761309"/>
    <w:rsid w:val="00762667"/>
    <w:rsid w:val="00762CA6"/>
    <w:rsid w:val="007634E0"/>
    <w:rsid w:val="00764CDB"/>
    <w:rsid w:val="00764FAE"/>
    <w:rsid w:val="00766BA4"/>
    <w:rsid w:val="00767880"/>
    <w:rsid w:val="007701A1"/>
    <w:rsid w:val="00771321"/>
    <w:rsid w:val="00771961"/>
    <w:rsid w:val="00771B44"/>
    <w:rsid w:val="00772084"/>
    <w:rsid w:val="007721C2"/>
    <w:rsid w:val="007722A3"/>
    <w:rsid w:val="007725EA"/>
    <w:rsid w:val="007727AB"/>
    <w:rsid w:val="00773317"/>
    <w:rsid w:val="00773485"/>
    <w:rsid w:val="00774263"/>
    <w:rsid w:val="00774A3E"/>
    <w:rsid w:val="00775109"/>
    <w:rsid w:val="0077519E"/>
    <w:rsid w:val="007755BD"/>
    <w:rsid w:val="007758A3"/>
    <w:rsid w:val="00775A05"/>
    <w:rsid w:val="00775BD9"/>
    <w:rsid w:val="00776232"/>
    <w:rsid w:val="00776295"/>
    <w:rsid w:val="0077631A"/>
    <w:rsid w:val="00776687"/>
    <w:rsid w:val="00776B43"/>
    <w:rsid w:val="00777C60"/>
    <w:rsid w:val="00777D77"/>
    <w:rsid w:val="00777ECE"/>
    <w:rsid w:val="00777F6D"/>
    <w:rsid w:val="0078007C"/>
    <w:rsid w:val="00780183"/>
    <w:rsid w:val="00780828"/>
    <w:rsid w:val="007808EE"/>
    <w:rsid w:val="0078128D"/>
    <w:rsid w:val="0078129D"/>
    <w:rsid w:val="00781F2D"/>
    <w:rsid w:val="0078207B"/>
    <w:rsid w:val="00782B64"/>
    <w:rsid w:val="00783BA3"/>
    <w:rsid w:val="00783E43"/>
    <w:rsid w:val="00783EA1"/>
    <w:rsid w:val="00783F28"/>
    <w:rsid w:val="00783F4C"/>
    <w:rsid w:val="007846B4"/>
    <w:rsid w:val="00784E2D"/>
    <w:rsid w:val="00784F5A"/>
    <w:rsid w:val="00785186"/>
    <w:rsid w:val="00785CAD"/>
    <w:rsid w:val="00786766"/>
    <w:rsid w:val="00786A16"/>
    <w:rsid w:val="00787594"/>
    <w:rsid w:val="00787E03"/>
    <w:rsid w:val="0079120D"/>
    <w:rsid w:val="00791583"/>
    <w:rsid w:val="00791CBD"/>
    <w:rsid w:val="00791D06"/>
    <w:rsid w:val="00791EB0"/>
    <w:rsid w:val="00792B7C"/>
    <w:rsid w:val="00792C5D"/>
    <w:rsid w:val="00792F96"/>
    <w:rsid w:val="00793297"/>
    <w:rsid w:val="00793AAA"/>
    <w:rsid w:val="00794523"/>
    <w:rsid w:val="00794B72"/>
    <w:rsid w:val="0079526B"/>
    <w:rsid w:val="007954D8"/>
    <w:rsid w:val="007959D3"/>
    <w:rsid w:val="007959F9"/>
    <w:rsid w:val="00795CC5"/>
    <w:rsid w:val="00797362"/>
    <w:rsid w:val="00797474"/>
    <w:rsid w:val="007978C4"/>
    <w:rsid w:val="007A01A1"/>
    <w:rsid w:val="007A0F25"/>
    <w:rsid w:val="007A1443"/>
    <w:rsid w:val="007A2AC7"/>
    <w:rsid w:val="007A32F2"/>
    <w:rsid w:val="007A3E42"/>
    <w:rsid w:val="007A463F"/>
    <w:rsid w:val="007A4A2D"/>
    <w:rsid w:val="007A55ED"/>
    <w:rsid w:val="007A575D"/>
    <w:rsid w:val="007A5899"/>
    <w:rsid w:val="007A58D6"/>
    <w:rsid w:val="007A5DBE"/>
    <w:rsid w:val="007A65EC"/>
    <w:rsid w:val="007A6631"/>
    <w:rsid w:val="007A6C63"/>
    <w:rsid w:val="007A7046"/>
    <w:rsid w:val="007A7579"/>
    <w:rsid w:val="007A7721"/>
    <w:rsid w:val="007A7835"/>
    <w:rsid w:val="007A7D06"/>
    <w:rsid w:val="007B1439"/>
    <w:rsid w:val="007B1520"/>
    <w:rsid w:val="007B1608"/>
    <w:rsid w:val="007B17DE"/>
    <w:rsid w:val="007B25B2"/>
    <w:rsid w:val="007B2AB4"/>
    <w:rsid w:val="007B2F08"/>
    <w:rsid w:val="007B3BCB"/>
    <w:rsid w:val="007B3C0E"/>
    <w:rsid w:val="007B4400"/>
    <w:rsid w:val="007B456A"/>
    <w:rsid w:val="007B479A"/>
    <w:rsid w:val="007B787B"/>
    <w:rsid w:val="007B792D"/>
    <w:rsid w:val="007B7B9F"/>
    <w:rsid w:val="007B7CE5"/>
    <w:rsid w:val="007B7E4A"/>
    <w:rsid w:val="007C0F6A"/>
    <w:rsid w:val="007C1EDC"/>
    <w:rsid w:val="007C2715"/>
    <w:rsid w:val="007C2EF8"/>
    <w:rsid w:val="007C3B99"/>
    <w:rsid w:val="007C40AD"/>
    <w:rsid w:val="007C4464"/>
    <w:rsid w:val="007C44C7"/>
    <w:rsid w:val="007C4CDD"/>
    <w:rsid w:val="007C51C2"/>
    <w:rsid w:val="007C5F33"/>
    <w:rsid w:val="007C619E"/>
    <w:rsid w:val="007C66B3"/>
    <w:rsid w:val="007C69DA"/>
    <w:rsid w:val="007C6A0E"/>
    <w:rsid w:val="007C6A8A"/>
    <w:rsid w:val="007C6E17"/>
    <w:rsid w:val="007C79B3"/>
    <w:rsid w:val="007C7FC6"/>
    <w:rsid w:val="007D0675"/>
    <w:rsid w:val="007D09FA"/>
    <w:rsid w:val="007D109F"/>
    <w:rsid w:val="007D1973"/>
    <w:rsid w:val="007D1B71"/>
    <w:rsid w:val="007D1F6D"/>
    <w:rsid w:val="007D227C"/>
    <w:rsid w:val="007D23B2"/>
    <w:rsid w:val="007D23FC"/>
    <w:rsid w:val="007D3EA9"/>
    <w:rsid w:val="007D41CC"/>
    <w:rsid w:val="007D4939"/>
    <w:rsid w:val="007D4A4D"/>
    <w:rsid w:val="007D4E54"/>
    <w:rsid w:val="007D63BE"/>
    <w:rsid w:val="007D653E"/>
    <w:rsid w:val="007D700F"/>
    <w:rsid w:val="007D7097"/>
    <w:rsid w:val="007D7CDD"/>
    <w:rsid w:val="007E1017"/>
    <w:rsid w:val="007E175B"/>
    <w:rsid w:val="007E19CD"/>
    <w:rsid w:val="007E1B02"/>
    <w:rsid w:val="007E1CDD"/>
    <w:rsid w:val="007E321E"/>
    <w:rsid w:val="007E32D2"/>
    <w:rsid w:val="007E379E"/>
    <w:rsid w:val="007E39F7"/>
    <w:rsid w:val="007E442F"/>
    <w:rsid w:val="007E48DB"/>
    <w:rsid w:val="007E4A4C"/>
    <w:rsid w:val="007E4C39"/>
    <w:rsid w:val="007E5361"/>
    <w:rsid w:val="007E54AF"/>
    <w:rsid w:val="007E6007"/>
    <w:rsid w:val="007E60A7"/>
    <w:rsid w:val="007E668E"/>
    <w:rsid w:val="007E68F1"/>
    <w:rsid w:val="007E785D"/>
    <w:rsid w:val="007E7E22"/>
    <w:rsid w:val="007F048D"/>
    <w:rsid w:val="007F0B54"/>
    <w:rsid w:val="007F0EEE"/>
    <w:rsid w:val="007F1D73"/>
    <w:rsid w:val="007F2267"/>
    <w:rsid w:val="007F283C"/>
    <w:rsid w:val="007F28F1"/>
    <w:rsid w:val="007F3880"/>
    <w:rsid w:val="007F3E57"/>
    <w:rsid w:val="007F4007"/>
    <w:rsid w:val="007F42D0"/>
    <w:rsid w:val="007F4884"/>
    <w:rsid w:val="007F4C41"/>
    <w:rsid w:val="007F5169"/>
    <w:rsid w:val="007F62E1"/>
    <w:rsid w:val="007F62F8"/>
    <w:rsid w:val="007F6FA0"/>
    <w:rsid w:val="007F72E2"/>
    <w:rsid w:val="007F7598"/>
    <w:rsid w:val="007F77B0"/>
    <w:rsid w:val="007F79C1"/>
    <w:rsid w:val="0080071F"/>
    <w:rsid w:val="00800793"/>
    <w:rsid w:val="00801564"/>
    <w:rsid w:val="00801B0E"/>
    <w:rsid w:val="00801B19"/>
    <w:rsid w:val="00801E61"/>
    <w:rsid w:val="008020D7"/>
    <w:rsid w:val="00802FAF"/>
    <w:rsid w:val="008033C2"/>
    <w:rsid w:val="008034AF"/>
    <w:rsid w:val="00803831"/>
    <w:rsid w:val="008038BA"/>
    <w:rsid w:val="00805A98"/>
    <w:rsid w:val="00805CFD"/>
    <w:rsid w:val="0080655A"/>
    <w:rsid w:val="0080661D"/>
    <w:rsid w:val="0080677B"/>
    <w:rsid w:val="008077AF"/>
    <w:rsid w:val="00807D2C"/>
    <w:rsid w:val="0081070F"/>
    <w:rsid w:val="00810BC8"/>
    <w:rsid w:val="00811317"/>
    <w:rsid w:val="0081152B"/>
    <w:rsid w:val="00811BA3"/>
    <w:rsid w:val="00811E5C"/>
    <w:rsid w:val="0081258F"/>
    <w:rsid w:val="00812D9C"/>
    <w:rsid w:val="0081355B"/>
    <w:rsid w:val="008135F6"/>
    <w:rsid w:val="008143B2"/>
    <w:rsid w:val="008145C9"/>
    <w:rsid w:val="0081468C"/>
    <w:rsid w:val="00815C1E"/>
    <w:rsid w:val="0081713B"/>
    <w:rsid w:val="0082028B"/>
    <w:rsid w:val="0082087A"/>
    <w:rsid w:val="00820C59"/>
    <w:rsid w:val="00821924"/>
    <w:rsid w:val="00821CA6"/>
    <w:rsid w:val="00821D13"/>
    <w:rsid w:val="008222D2"/>
    <w:rsid w:val="00822AD6"/>
    <w:rsid w:val="00822FDC"/>
    <w:rsid w:val="00823354"/>
    <w:rsid w:val="0082432C"/>
    <w:rsid w:val="008246B2"/>
    <w:rsid w:val="00824B6B"/>
    <w:rsid w:val="00824EA7"/>
    <w:rsid w:val="00824FEC"/>
    <w:rsid w:val="008253AF"/>
    <w:rsid w:val="0082647C"/>
    <w:rsid w:val="00826BD0"/>
    <w:rsid w:val="0082719E"/>
    <w:rsid w:val="008276DD"/>
    <w:rsid w:val="00827DCE"/>
    <w:rsid w:val="00830876"/>
    <w:rsid w:val="0083144D"/>
    <w:rsid w:val="00831CF0"/>
    <w:rsid w:val="008325A6"/>
    <w:rsid w:val="00832B64"/>
    <w:rsid w:val="00832BA3"/>
    <w:rsid w:val="00832E3F"/>
    <w:rsid w:val="00832FE2"/>
    <w:rsid w:val="00833AA2"/>
    <w:rsid w:val="00834C62"/>
    <w:rsid w:val="00835276"/>
    <w:rsid w:val="008364A3"/>
    <w:rsid w:val="008369B8"/>
    <w:rsid w:val="00836C0F"/>
    <w:rsid w:val="00840362"/>
    <w:rsid w:val="0084068D"/>
    <w:rsid w:val="0084281A"/>
    <w:rsid w:val="008434F8"/>
    <w:rsid w:val="0084350B"/>
    <w:rsid w:val="008455E9"/>
    <w:rsid w:val="0084681B"/>
    <w:rsid w:val="00846C0F"/>
    <w:rsid w:val="00847704"/>
    <w:rsid w:val="00847E0C"/>
    <w:rsid w:val="00847F57"/>
    <w:rsid w:val="0085004B"/>
    <w:rsid w:val="00850865"/>
    <w:rsid w:val="00851584"/>
    <w:rsid w:val="00851B06"/>
    <w:rsid w:val="0085248F"/>
    <w:rsid w:val="0085251C"/>
    <w:rsid w:val="00852636"/>
    <w:rsid w:val="0085312E"/>
    <w:rsid w:val="00853334"/>
    <w:rsid w:val="0085346B"/>
    <w:rsid w:val="0085351F"/>
    <w:rsid w:val="00853B9F"/>
    <w:rsid w:val="00853DDB"/>
    <w:rsid w:val="0085440D"/>
    <w:rsid w:val="008545BE"/>
    <w:rsid w:val="0085474F"/>
    <w:rsid w:val="00854A99"/>
    <w:rsid w:val="00854C58"/>
    <w:rsid w:val="0085671A"/>
    <w:rsid w:val="00856983"/>
    <w:rsid w:val="00856B85"/>
    <w:rsid w:val="00856CD0"/>
    <w:rsid w:val="00856FF1"/>
    <w:rsid w:val="00857773"/>
    <w:rsid w:val="008579C2"/>
    <w:rsid w:val="00857F21"/>
    <w:rsid w:val="00860766"/>
    <w:rsid w:val="00860A51"/>
    <w:rsid w:val="00860B86"/>
    <w:rsid w:val="00860F77"/>
    <w:rsid w:val="00861529"/>
    <w:rsid w:val="008615B4"/>
    <w:rsid w:val="00861D48"/>
    <w:rsid w:val="0086218F"/>
    <w:rsid w:val="0086248E"/>
    <w:rsid w:val="00862984"/>
    <w:rsid w:val="00862C68"/>
    <w:rsid w:val="00863275"/>
    <w:rsid w:val="00863484"/>
    <w:rsid w:val="00865D74"/>
    <w:rsid w:val="00866204"/>
    <w:rsid w:val="008662EE"/>
    <w:rsid w:val="0086641F"/>
    <w:rsid w:val="00866C8C"/>
    <w:rsid w:val="008705C7"/>
    <w:rsid w:val="00870605"/>
    <w:rsid w:val="00870E0C"/>
    <w:rsid w:val="008716FE"/>
    <w:rsid w:val="0087184D"/>
    <w:rsid w:val="00871E62"/>
    <w:rsid w:val="00872165"/>
    <w:rsid w:val="008722AB"/>
    <w:rsid w:val="008729A2"/>
    <w:rsid w:val="00872E33"/>
    <w:rsid w:val="00873010"/>
    <w:rsid w:val="008730CF"/>
    <w:rsid w:val="00873403"/>
    <w:rsid w:val="00873B64"/>
    <w:rsid w:val="008742EE"/>
    <w:rsid w:val="008742FD"/>
    <w:rsid w:val="0087466C"/>
    <w:rsid w:val="0087548F"/>
    <w:rsid w:val="00875842"/>
    <w:rsid w:val="00875980"/>
    <w:rsid w:val="00875D0B"/>
    <w:rsid w:val="00875DF2"/>
    <w:rsid w:val="008766B6"/>
    <w:rsid w:val="00876A04"/>
    <w:rsid w:val="0087745B"/>
    <w:rsid w:val="00877AF8"/>
    <w:rsid w:val="00880D8E"/>
    <w:rsid w:val="0088144A"/>
    <w:rsid w:val="00881E04"/>
    <w:rsid w:val="00883778"/>
    <w:rsid w:val="0088395A"/>
    <w:rsid w:val="0088396A"/>
    <w:rsid w:val="00884C23"/>
    <w:rsid w:val="00885AC1"/>
    <w:rsid w:val="00886499"/>
    <w:rsid w:val="00886673"/>
    <w:rsid w:val="00886764"/>
    <w:rsid w:val="008870ED"/>
    <w:rsid w:val="008876A1"/>
    <w:rsid w:val="00891336"/>
    <w:rsid w:val="00891B7D"/>
    <w:rsid w:val="00891FE6"/>
    <w:rsid w:val="0089255F"/>
    <w:rsid w:val="00892566"/>
    <w:rsid w:val="008927EE"/>
    <w:rsid w:val="00892DDF"/>
    <w:rsid w:val="008930F5"/>
    <w:rsid w:val="0089388E"/>
    <w:rsid w:val="0089446D"/>
    <w:rsid w:val="008944F8"/>
    <w:rsid w:val="008945C0"/>
    <w:rsid w:val="00894A5F"/>
    <w:rsid w:val="00894B86"/>
    <w:rsid w:val="00895E8C"/>
    <w:rsid w:val="00896782"/>
    <w:rsid w:val="00897416"/>
    <w:rsid w:val="00897E3D"/>
    <w:rsid w:val="008A06F4"/>
    <w:rsid w:val="008A1E84"/>
    <w:rsid w:val="008A27DB"/>
    <w:rsid w:val="008A332E"/>
    <w:rsid w:val="008A495A"/>
    <w:rsid w:val="008A4A98"/>
    <w:rsid w:val="008A4EE4"/>
    <w:rsid w:val="008A51F6"/>
    <w:rsid w:val="008A553D"/>
    <w:rsid w:val="008A5D9E"/>
    <w:rsid w:val="008A638E"/>
    <w:rsid w:val="008A687A"/>
    <w:rsid w:val="008A6B9B"/>
    <w:rsid w:val="008A6F03"/>
    <w:rsid w:val="008B0367"/>
    <w:rsid w:val="008B0882"/>
    <w:rsid w:val="008B0BBD"/>
    <w:rsid w:val="008B0EE3"/>
    <w:rsid w:val="008B129B"/>
    <w:rsid w:val="008B20B9"/>
    <w:rsid w:val="008B2F6F"/>
    <w:rsid w:val="008B3354"/>
    <w:rsid w:val="008B37AC"/>
    <w:rsid w:val="008B3946"/>
    <w:rsid w:val="008B3BFD"/>
    <w:rsid w:val="008B44D1"/>
    <w:rsid w:val="008B528C"/>
    <w:rsid w:val="008B5AF9"/>
    <w:rsid w:val="008B6202"/>
    <w:rsid w:val="008B64CF"/>
    <w:rsid w:val="008B76E2"/>
    <w:rsid w:val="008B77B8"/>
    <w:rsid w:val="008B782C"/>
    <w:rsid w:val="008B7A6D"/>
    <w:rsid w:val="008B7C07"/>
    <w:rsid w:val="008C044D"/>
    <w:rsid w:val="008C08EA"/>
    <w:rsid w:val="008C0F19"/>
    <w:rsid w:val="008C1672"/>
    <w:rsid w:val="008C1999"/>
    <w:rsid w:val="008C199D"/>
    <w:rsid w:val="008C1B5C"/>
    <w:rsid w:val="008C21B0"/>
    <w:rsid w:val="008C2352"/>
    <w:rsid w:val="008C41B5"/>
    <w:rsid w:val="008C46C0"/>
    <w:rsid w:val="008C4E23"/>
    <w:rsid w:val="008C53E4"/>
    <w:rsid w:val="008C5503"/>
    <w:rsid w:val="008C586A"/>
    <w:rsid w:val="008C5D43"/>
    <w:rsid w:val="008C659F"/>
    <w:rsid w:val="008C7081"/>
    <w:rsid w:val="008C74B7"/>
    <w:rsid w:val="008C7B8C"/>
    <w:rsid w:val="008D009D"/>
    <w:rsid w:val="008D01A2"/>
    <w:rsid w:val="008D058A"/>
    <w:rsid w:val="008D16E5"/>
    <w:rsid w:val="008D17F8"/>
    <w:rsid w:val="008D1EA3"/>
    <w:rsid w:val="008D20C5"/>
    <w:rsid w:val="008D2320"/>
    <w:rsid w:val="008D2534"/>
    <w:rsid w:val="008D2AF5"/>
    <w:rsid w:val="008D2CC6"/>
    <w:rsid w:val="008D3A90"/>
    <w:rsid w:val="008D3E22"/>
    <w:rsid w:val="008D4BE3"/>
    <w:rsid w:val="008D4C3F"/>
    <w:rsid w:val="008D4EB1"/>
    <w:rsid w:val="008D4F10"/>
    <w:rsid w:val="008D529A"/>
    <w:rsid w:val="008D5573"/>
    <w:rsid w:val="008D5FB8"/>
    <w:rsid w:val="008D617F"/>
    <w:rsid w:val="008D7262"/>
    <w:rsid w:val="008D74C0"/>
    <w:rsid w:val="008D7F2A"/>
    <w:rsid w:val="008E0EDD"/>
    <w:rsid w:val="008E112C"/>
    <w:rsid w:val="008E1895"/>
    <w:rsid w:val="008E194C"/>
    <w:rsid w:val="008E241A"/>
    <w:rsid w:val="008E3871"/>
    <w:rsid w:val="008E3A62"/>
    <w:rsid w:val="008E4763"/>
    <w:rsid w:val="008E49B7"/>
    <w:rsid w:val="008E51B6"/>
    <w:rsid w:val="008E5FA0"/>
    <w:rsid w:val="008E64B0"/>
    <w:rsid w:val="008E6976"/>
    <w:rsid w:val="008E69B9"/>
    <w:rsid w:val="008E7195"/>
    <w:rsid w:val="008E77C0"/>
    <w:rsid w:val="008E7DE9"/>
    <w:rsid w:val="008F02B8"/>
    <w:rsid w:val="008F0699"/>
    <w:rsid w:val="008F0947"/>
    <w:rsid w:val="008F0A95"/>
    <w:rsid w:val="008F0B4D"/>
    <w:rsid w:val="008F0D12"/>
    <w:rsid w:val="008F0E8D"/>
    <w:rsid w:val="008F1EAD"/>
    <w:rsid w:val="008F2124"/>
    <w:rsid w:val="008F32EA"/>
    <w:rsid w:val="008F3439"/>
    <w:rsid w:val="008F3452"/>
    <w:rsid w:val="008F346E"/>
    <w:rsid w:val="008F44F3"/>
    <w:rsid w:val="008F6B01"/>
    <w:rsid w:val="008F6DF8"/>
    <w:rsid w:val="008F7172"/>
    <w:rsid w:val="008F7934"/>
    <w:rsid w:val="008F7C8F"/>
    <w:rsid w:val="009002B3"/>
    <w:rsid w:val="00900A13"/>
    <w:rsid w:val="0090121F"/>
    <w:rsid w:val="009012A2"/>
    <w:rsid w:val="009013C2"/>
    <w:rsid w:val="0090204B"/>
    <w:rsid w:val="00902196"/>
    <w:rsid w:val="009029FA"/>
    <w:rsid w:val="00902E8A"/>
    <w:rsid w:val="00902EF4"/>
    <w:rsid w:val="00902F1E"/>
    <w:rsid w:val="00903990"/>
    <w:rsid w:val="00903B44"/>
    <w:rsid w:val="009045D1"/>
    <w:rsid w:val="009054E3"/>
    <w:rsid w:val="0090662B"/>
    <w:rsid w:val="009066CC"/>
    <w:rsid w:val="009068A2"/>
    <w:rsid w:val="00906CC8"/>
    <w:rsid w:val="00906EE8"/>
    <w:rsid w:val="00906F3D"/>
    <w:rsid w:val="00907138"/>
    <w:rsid w:val="00907A8D"/>
    <w:rsid w:val="009105C2"/>
    <w:rsid w:val="00910C35"/>
    <w:rsid w:val="009117EE"/>
    <w:rsid w:val="00911898"/>
    <w:rsid w:val="0091196A"/>
    <w:rsid w:val="009131AE"/>
    <w:rsid w:val="00913232"/>
    <w:rsid w:val="009132DD"/>
    <w:rsid w:val="009134B9"/>
    <w:rsid w:val="009138D5"/>
    <w:rsid w:val="00914AEC"/>
    <w:rsid w:val="009152DB"/>
    <w:rsid w:val="0091640D"/>
    <w:rsid w:val="00916931"/>
    <w:rsid w:val="00916E6B"/>
    <w:rsid w:val="009178CB"/>
    <w:rsid w:val="00917CA2"/>
    <w:rsid w:val="00917DA9"/>
    <w:rsid w:val="0092026A"/>
    <w:rsid w:val="0092046D"/>
    <w:rsid w:val="00920C53"/>
    <w:rsid w:val="00921016"/>
    <w:rsid w:val="00921466"/>
    <w:rsid w:val="00921CF0"/>
    <w:rsid w:val="0092244C"/>
    <w:rsid w:val="0092256A"/>
    <w:rsid w:val="00922622"/>
    <w:rsid w:val="009227B7"/>
    <w:rsid w:val="00922EBD"/>
    <w:rsid w:val="00922FFB"/>
    <w:rsid w:val="009237B8"/>
    <w:rsid w:val="0092385D"/>
    <w:rsid w:val="009238D6"/>
    <w:rsid w:val="0092393D"/>
    <w:rsid w:val="00923B29"/>
    <w:rsid w:val="00924483"/>
    <w:rsid w:val="00924F46"/>
    <w:rsid w:val="009254F3"/>
    <w:rsid w:val="0092565C"/>
    <w:rsid w:val="00925823"/>
    <w:rsid w:val="0092593D"/>
    <w:rsid w:val="00925AC9"/>
    <w:rsid w:val="009263F3"/>
    <w:rsid w:val="00926869"/>
    <w:rsid w:val="009269F7"/>
    <w:rsid w:val="00927954"/>
    <w:rsid w:val="00927DEB"/>
    <w:rsid w:val="00930145"/>
    <w:rsid w:val="00930F3F"/>
    <w:rsid w:val="0093181D"/>
    <w:rsid w:val="00931D1F"/>
    <w:rsid w:val="009329F3"/>
    <w:rsid w:val="0093319F"/>
    <w:rsid w:val="0093347B"/>
    <w:rsid w:val="0093426F"/>
    <w:rsid w:val="0093464C"/>
    <w:rsid w:val="0093473A"/>
    <w:rsid w:val="00934970"/>
    <w:rsid w:val="00935041"/>
    <w:rsid w:val="009351CC"/>
    <w:rsid w:val="00935910"/>
    <w:rsid w:val="00935BF5"/>
    <w:rsid w:val="00936094"/>
    <w:rsid w:val="00936442"/>
    <w:rsid w:val="00936E25"/>
    <w:rsid w:val="0093704A"/>
    <w:rsid w:val="009379FB"/>
    <w:rsid w:val="00937E76"/>
    <w:rsid w:val="009404CD"/>
    <w:rsid w:val="009406A4"/>
    <w:rsid w:val="009406DD"/>
    <w:rsid w:val="00941451"/>
    <w:rsid w:val="00941AF1"/>
    <w:rsid w:val="00942039"/>
    <w:rsid w:val="009432FF"/>
    <w:rsid w:val="009439B7"/>
    <w:rsid w:val="00944E00"/>
    <w:rsid w:val="0094565A"/>
    <w:rsid w:val="00945FC4"/>
    <w:rsid w:val="0094682E"/>
    <w:rsid w:val="00946D76"/>
    <w:rsid w:val="009476EF"/>
    <w:rsid w:val="0095085A"/>
    <w:rsid w:val="00950C37"/>
    <w:rsid w:val="00950CF6"/>
    <w:rsid w:val="009516DA"/>
    <w:rsid w:val="0095193F"/>
    <w:rsid w:val="009519BE"/>
    <w:rsid w:val="00951A3F"/>
    <w:rsid w:val="00952C8A"/>
    <w:rsid w:val="00952FE0"/>
    <w:rsid w:val="00954296"/>
    <w:rsid w:val="009544FA"/>
    <w:rsid w:val="00954816"/>
    <w:rsid w:val="00955A87"/>
    <w:rsid w:val="00955BDE"/>
    <w:rsid w:val="00956B1E"/>
    <w:rsid w:val="0095778E"/>
    <w:rsid w:val="00957922"/>
    <w:rsid w:val="00957929"/>
    <w:rsid w:val="00957CBB"/>
    <w:rsid w:val="0096090F"/>
    <w:rsid w:val="00960B8D"/>
    <w:rsid w:val="00960EA6"/>
    <w:rsid w:val="0096115D"/>
    <w:rsid w:val="0096133B"/>
    <w:rsid w:val="00961369"/>
    <w:rsid w:val="009613EA"/>
    <w:rsid w:val="009624F7"/>
    <w:rsid w:val="00962CD0"/>
    <w:rsid w:val="00962D71"/>
    <w:rsid w:val="00962FD0"/>
    <w:rsid w:val="009630D9"/>
    <w:rsid w:val="00964FCC"/>
    <w:rsid w:val="0096526A"/>
    <w:rsid w:val="00965794"/>
    <w:rsid w:val="009663DA"/>
    <w:rsid w:val="009667CA"/>
    <w:rsid w:val="0096773D"/>
    <w:rsid w:val="009704FE"/>
    <w:rsid w:val="0097182A"/>
    <w:rsid w:val="00971C6D"/>
    <w:rsid w:val="00971F4D"/>
    <w:rsid w:val="00971FA0"/>
    <w:rsid w:val="00972803"/>
    <w:rsid w:val="00972A7D"/>
    <w:rsid w:val="00972C62"/>
    <w:rsid w:val="00972D0D"/>
    <w:rsid w:val="00974632"/>
    <w:rsid w:val="00974CF9"/>
    <w:rsid w:val="009755F9"/>
    <w:rsid w:val="00975B57"/>
    <w:rsid w:val="00976306"/>
    <w:rsid w:val="009765DE"/>
    <w:rsid w:val="009766FF"/>
    <w:rsid w:val="00976952"/>
    <w:rsid w:val="00977FDD"/>
    <w:rsid w:val="009805AE"/>
    <w:rsid w:val="009809FA"/>
    <w:rsid w:val="0098170C"/>
    <w:rsid w:val="009828C7"/>
    <w:rsid w:val="009829CC"/>
    <w:rsid w:val="00982CA3"/>
    <w:rsid w:val="00982EC9"/>
    <w:rsid w:val="009833D5"/>
    <w:rsid w:val="009837A7"/>
    <w:rsid w:val="00983B24"/>
    <w:rsid w:val="00983EA4"/>
    <w:rsid w:val="00983EAB"/>
    <w:rsid w:val="00983FF1"/>
    <w:rsid w:val="009842E8"/>
    <w:rsid w:val="009843E6"/>
    <w:rsid w:val="00984BB7"/>
    <w:rsid w:val="009859D5"/>
    <w:rsid w:val="00985A4B"/>
    <w:rsid w:val="00985B87"/>
    <w:rsid w:val="00985D7A"/>
    <w:rsid w:val="0098675A"/>
    <w:rsid w:val="009868A3"/>
    <w:rsid w:val="009878F9"/>
    <w:rsid w:val="009901A7"/>
    <w:rsid w:val="00991390"/>
    <w:rsid w:val="009917BD"/>
    <w:rsid w:val="00991BF0"/>
    <w:rsid w:val="00991F67"/>
    <w:rsid w:val="009920B2"/>
    <w:rsid w:val="0099226E"/>
    <w:rsid w:val="0099250A"/>
    <w:rsid w:val="00992529"/>
    <w:rsid w:val="00994207"/>
    <w:rsid w:val="0099519D"/>
    <w:rsid w:val="00995E9E"/>
    <w:rsid w:val="00996150"/>
    <w:rsid w:val="00996193"/>
    <w:rsid w:val="00996E23"/>
    <w:rsid w:val="0099745F"/>
    <w:rsid w:val="009A0B84"/>
    <w:rsid w:val="009A0BD7"/>
    <w:rsid w:val="009A0E18"/>
    <w:rsid w:val="009A134C"/>
    <w:rsid w:val="009A13DE"/>
    <w:rsid w:val="009A17BB"/>
    <w:rsid w:val="009A22A2"/>
    <w:rsid w:val="009A23BB"/>
    <w:rsid w:val="009A2760"/>
    <w:rsid w:val="009A2877"/>
    <w:rsid w:val="009A2994"/>
    <w:rsid w:val="009A2A7B"/>
    <w:rsid w:val="009A304D"/>
    <w:rsid w:val="009A332D"/>
    <w:rsid w:val="009A3639"/>
    <w:rsid w:val="009A37FA"/>
    <w:rsid w:val="009A3F7B"/>
    <w:rsid w:val="009A4018"/>
    <w:rsid w:val="009A465E"/>
    <w:rsid w:val="009A470D"/>
    <w:rsid w:val="009A5975"/>
    <w:rsid w:val="009A5D61"/>
    <w:rsid w:val="009A607C"/>
    <w:rsid w:val="009A625F"/>
    <w:rsid w:val="009A678E"/>
    <w:rsid w:val="009A6843"/>
    <w:rsid w:val="009A6D95"/>
    <w:rsid w:val="009A7C12"/>
    <w:rsid w:val="009A7CEE"/>
    <w:rsid w:val="009B03EA"/>
    <w:rsid w:val="009B052E"/>
    <w:rsid w:val="009B17A4"/>
    <w:rsid w:val="009B1E1D"/>
    <w:rsid w:val="009B2721"/>
    <w:rsid w:val="009B2CE1"/>
    <w:rsid w:val="009B33C0"/>
    <w:rsid w:val="009B3701"/>
    <w:rsid w:val="009B3D59"/>
    <w:rsid w:val="009B4320"/>
    <w:rsid w:val="009B440E"/>
    <w:rsid w:val="009B49F9"/>
    <w:rsid w:val="009B4A6B"/>
    <w:rsid w:val="009B4B6E"/>
    <w:rsid w:val="009B517C"/>
    <w:rsid w:val="009B61C1"/>
    <w:rsid w:val="009B69A5"/>
    <w:rsid w:val="009B72C3"/>
    <w:rsid w:val="009B741C"/>
    <w:rsid w:val="009C03B2"/>
    <w:rsid w:val="009C060B"/>
    <w:rsid w:val="009C0E05"/>
    <w:rsid w:val="009C1249"/>
    <w:rsid w:val="009C12FB"/>
    <w:rsid w:val="009C189A"/>
    <w:rsid w:val="009C18E8"/>
    <w:rsid w:val="009C1BF9"/>
    <w:rsid w:val="009C1FFB"/>
    <w:rsid w:val="009C2192"/>
    <w:rsid w:val="009C21AA"/>
    <w:rsid w:val="009C2604"/>
    <w:rsid w:val="009C293F"/>
    <w:rsid w:val="009C2AAF"/>
    <w:rsid w:val="009C301F"/>
    <w:rsid w:val="009C31CA"/>
    <w:rsid w:val="009C3507"/>
    <w:rsid w:val="009C3654"/>
    <w:rsid w:val="009C3B39"/>
    <w:rsid w:val="009C3D3D"/>
    <w:rsid w:val="009C4D4C"/>
    <w:rsid w:val="009C50B2"/>
    <w:rsid w:val="009C54CA"/>
    <w:rsid w:val="009C55C9"/>
    <w:rsid w:val="009C583D"/>
    <w:rsid w:val="009C5945"/>
    <w:rsid w:val="009C5C7C"/>
    <w:rsid w:val="009C6BA8"/>
    <w:rsid w:val="009C763F"/>
    <w:rsid w:val="009D009E"/>
    <w:rsid w:val="009D01C3"/>
    <w:rsid w:val="009D1062"/>
    <w:rsid w:val="009D199A"/>
    <w:rsid w:val="009D2785"/>
    <w:rsid w:val="009D3284"/>
    <w:rsid w:val="009D32FA"/>
    <w:rsid w:val="009D36F5"/>
    <w:rsid w:val="009D3B7D"/>
    <w:rsid w:val="009D4028"/>
    <w:rsid w:val="009D5465"/>
    <w:rsid w:val="009D566A"/>
    <w:rsid w:val="009D5935"/>
    <w:rsid w:val="009D594E"/>
    <w:rsid w:val="009D61FB"/>
    <w:rsid w:val="009D6AF7"/>
    <w:rsid w:val="009D6BE6"/>
    <w:rsid w:val="009D7610"/>
    <w:rsid w:val="009D76E1"/>
    <w:rsid w:val="009D78EF"/>
    <w:rsid w:val="009D7979"/>
    <w:rsid w:val="009D7F05"/>
    <w:rsid w:val="009D7F60"/>
    <w:rsid w:val="009E0459"/>
    <w:rsid w:val="009E06AC"/>
    <w:rsid w:val="009E0973"/>
    <w:rsid w:val="009E0F6F"/>
    <w:rsid w:val="009E12B0"/>
    <w:rsid w:val="009E1367"/>
    <w:rsid w:val="009E21B6"/>
    <w:rsid w:val="009E2890"/>
    <w:rsid w:val="009E2B11"/>
    <w:rsid w:val="009E342A"/>
    <w:rsid w:val="009E36AA"/>
    <w:rsid w:val="009E3C58"/>
    <w:rsid w:val="009E3D38"/>
    <w:rsid w:val="009E609E"/>
    <w:rsid w:val="009E60F8"/>
    <w:rsid w:val="009E66B0"/>
    <w:rsid w:val="009E70A6"/>
    <w:rsid w:val="009E73D4"/>
    <w:rsid w:val="009E7649"/>
    <w:rsid w:val="009E7A23"/>
    <w:rsid w:val="009E7CE7"/>
    <w:rsid w:val="009F06ED"/>
    <w:rsid w:val="009F1755"/>
    <w:rsid w:val="009F1D6C"/>
    <w:rsid w:val="009F1DA7"/>
    <w:rsid w:val="009F1E22"/>
    <w:rsid w:val="009F31E5"/>
    <w:rsid w:val="009F3D79"/>
    <w:rsid w:val="009F4044"/>
    <w:rsid w:val="009F4162"/>
    <w:rsid w:val="009F422C"/>
    <w:rsid w:val="009F5221"/>
    <w:rsid w:val="009F52E5"/>
    <w:rsid w:val="009F58CC"/>
    <w:rsid w:val="009F5954"/>
    <w:rsid w:val="009F5B6B"/>
    <w:rsid w:val="009F5C8D"/>
    <w:rsid w:val="009F63A1"/>
    <w:rsid w:val="009F6BCA"/>
    <w:rsid w:val="009F6EC8"/>
    <w:rsid w:val="009F7263"/>
    <w:rsid w:val="009F7764"/>
    <w:rsid w:val="009F7E81"/>
    <w:rsid w:val="00A0082D"/>
    <w:rsid w:val="00A008EB"/>
    <w:rsid w:val="00A01A80"/>
    <w:rsid w:val="00A01C97"/>
    <w:rsid w:val="00A01D9F"/>
    <w:rsid w:val="00A01FA3"/>
    <w:rsid w:val="00A0275E"/>
    <w:rsid w:val="00A03283"/>
    <w:rsid w:val="00A03D79"/>
    <w:rsid w:val="00A04045"/>
    <w:rsid w:val="00A041F6"/>
    <w:rsid w:val="00A0436D"/>
    <w:rsid w:val="00A047ED"/>
    <w:rsid w:val="00A04B99"/>
    <w:rsid w:val="00A05161"/>
    <w:rsid w:val="00A051BB"/>
    <w:rsid w:val="00A05A12"/>
    <w:rsid w:val="00A05F13"/>
    <w:rsid w:val="00A06E26"/>
    <w:rsid w:val="00A06E2F"/>
    <w:rsid w:val="00A07558"/>
    <w:rsid w:val="00A07C6F"/>
    <w:rsid w:val="00A10013"/>
    <w:rsid w:val="00A10BE1"/>
    <w:rsid w:val="00A10C1A"/>
    <w:rsid w:val="00A10C93"/>
    <w:rsid w:val="00A112FD"/>
    <w:rsid w:val="00A115E0"/>
    <w:rsid w:val="00A11C3D"/>
    <w:rsid w:val="00A11E1E"/>
    <w:rsid w:val="00A12130"/>
    <w:rsid w:val="00A12367"/>
    <w:rsid w:val="00A12550"/>
    <w:rsid w:val="00A12E07"/>
    <w:rsid w:val="00A130FE"/>
    <w:rsid w:val="00A134E1"/>
    <w:rsid w:val="00A13A58"/>
    <w:rsid w:val="00A13B75"/>
    <w:rsid w:val="00A14272"/>
    <w:rsid w:val="00A14509"/>
    <w:rsid w:val="00A14D7B"/>
    <w:rsid w:val="00A15ABD"/>
    <w:rsid w:val="00A15C1C"/>
    <w:rsid w:val="00A15CD7"/>
    <w:rsid w:val="00A15D00"/>
    <w:rsid w:val="00A15E53"/>
    <w:rsid w:val="00A15ED4"/>
    <w:rsid w:val="00A1650F"/>
    <w:rsid w:val="00A1681E"/>
    <w:rsid w:val="00A1684F"/>
    <w:rsid w:val="00A172D1"/>
    <w:rsid w:val="00A17CE1"/>
    <w:rsid w:val="00A20CF5"/>
    <w:rsid w:val="00A20D78"/>
    <w:rsid w:val="00A21879"/>
    <w:rsid w:val="00A21A0C"/>
    <w:rsid w:val="00A2226E"/>
    <w:rsid w:val="00A237FC"/>
    <w:rsid w:val="00A23D11"/>
    <w:rsid w:val="00A245B0"/>
    <w:rsid w:val="00A245D5"/>
    <w:rsid w:val="00A24638"/>
    <w:rsid w:val="00A247FA"/>
    <w:rsid w:val="00A24BED"/>
    <w:rsid w:val="00A253F4"/>
    <w:rsid w:val="00A26130"/>
    <w:rsid w:val="00A26B44"/>
    <w:rsid w:val="00A26BDE"/>
    <w:rsid w:val="00A26D40"/>
    <w:rsid w:val="00A26F78"/>
    <w:rsid w:val="00A27208"/>
    <w:rsid w:val="00A2736F"/>
    <w:rsid w:val="00A2788F"/>
    <w:rsid w:val="00A30DDA"/>
    <w:rsid w:val="00A30E36"/>
    <w:rsid w:val="00A30E7B"/>
    <w:rsid w:val="00A3177A"/>
    <w:rsid w:val="00A31E4C"/>
    <w:rsid w:val="00A3245A"/>
    <w:rsid w:val="00A32CFA"/>
    <w:rsid w:val="00A32DE3"/>
    <w:rsid w:val="00A33CB7"/>
    <w:rsid w:val="00A34A75"/>
    <w:rsid w:val="00A34C0F"/>
    <w:rsid w:val="00A34CFD"/>
    <w:rsid w:val="00A35819"/>
    <w:rsid w:val="00A368DF"/>
    <w:rsid w:val="00A377DA"/>
    <w:rsid w:val="00A40316"/>
    <w:rsid w:val="00A40FD2"/>
    <w:rsid w:val="00A419DF"/>
    <w:rsid w:val="00A41BC5"/>
    <w:rsid w:val="00A41D55"/>
    <w:rsid w:val="00A41E80"/>
    <w:rsid w:val="00A428E8"/>
    <w:rsid w:val="00A43B4F"/>
    <w:rsid w:val="00A44984"/>
    <w:rsid w:val="00A44CAC"/>
    <w:rsid w:val="00A46093"/>
    <w:rsid w:val="00A46EDF"/>
    <w:rsid w:val="00A478B8"/>
    <w:rsid w:val="00A47D20"/>
    <w:rsid w:val="00A502E6"/>
    <w:rsid w:val="00A50C20"/>
    <w:rsid w:val="00A50CAF"/>
    <w:rsid w:val="00A51B7C"/>
    <w:rsid w:val="00A52032"/>
    <w:rsid w:val="00A520D5"/>
    <w:rsid w:val="00A52C64"/>
    <w:rsid w:val="00A52DD9"/>
    <w:rsid w:val="00A53883"/>
    <w:rsid w:val="00A54418"/>
    <w:rsid w:val="00A54603"/>
    <w:rsid w:val="00A5480A"/>
    <w:rsid w:val="00A54D5D"/>
    <w:rsid w:val="00A54E9C"/>
    <w:rsid w:val="00A55787"/>
    <w:rsid w:val="00A559ED"/>
    <w:rsid w:val="00A55A29"/>
    <w:rsid w:val="00A55AF1"/>
    <w:rsid w:val="00A5629B"/>
    <w:rsid w:val="00A5645D"/>
    <w:rsid w:val="00A57BA1"/>
    <w:rsid w:val="00A57CCB"/>
    <w:rsid w:val="00A606C2"/>
    <w:rsid w:val="00A61263"/>
    <w:rsid w:val="00A617AA"/>
    <w:rsid w:val="00A61FE3"/>
    <w:rsid w:val="00A62154"/>
    <w:rsid w:val="00A62609"/>
    <w:rsid w:val="00A6299C"/>
    <w:rsid w:val="00A636F2"/>
    <w:rsid w:val="00A63D80"/>
    <w:rsid w:val="00A64251"/>
    <w:rsid w:val="00A64BDD"/>
    <w:rsid w:val="00A6515C"/>
    <w:rsid w:val="00A65F28"/>
    <w:rsid w:val="00A66118"/>
    <w:rsid w:val="00A666E0"/>
    <w:rsid w:val="00A66D9C"/>
    <w:rsid w:val="00A66ECF"/>
    <w:rsid w:val="00A67A28"/>
    <w:rsid w:val="00A707F6"/>
    <w:rsid w:val="00A70BFC"/>
    <w:rsid w:val="00A70ED8"/>
    <w:rsid w:val="00A71512"/>
    <w:rsid w:val="00A7190F"/>
    <w:rsid w:val="00A71E18"/>
    <w:rsid w:val="00A71E6B"/>
    <w:rsid w:val="00A71FA1"/>
    <w:rsid w:val="00A7278C"/>
    <w:rsid w:val="00A72A00"/>
    <w:rsid w:val="00A72D06"/>
    <w:rsid w:val="00A72D83"/>
    <w:rsid w:val="00A7301A"/>
    <w:rsid w:val="00A73833"/>
    <w:rsid w:val="00A7390C"/>
    <w:rsid w:val="00A740E6"/>
    <w:rsid w:val="00A7417B"/>
    <w:rsid w:val="00A74D67"/>
    <w:rsid w:val="00A75A42"/>
    <w:rsid w:val="00A75A48"/>
    <w:rsid w:val="00A75B38"/>
    <w:rsid w:val="00A75E04"/>
    <w:rsid w:val="00A75FFA"/>
    <w:rsid w:val="00A767E6"/>
    <w:rsid w:val="00A77183"/>
    <w:rsid w:val="00A7728E"/>
    <w:rsid w:val="00A772D4"/>
    <w:rsid w:val="00A7760D"/>
    <w:rsid w:val="00A77814"/>
    <w:rsid w:val="00A80498"/>
    <w:rsid w:val="00A80EB2"/>
    <w:rsid w:val="00A80FB3"/>
    <w:rsid w:val="00A81A54"/>
    <w:rsid w:val="00A81C3D"/>
    <w:rsid w:val="00A8384C"/>
    <w:rsid w:val="00A8390D"/>
    <w:rsid w:val="00A84180"/>
    <w:rsid w:val="00A84FEB"/>
    <w:rsid w:val="00A85496"/>
    <w:rsid w:val="00A857F7"/>
    <w:rsid w:val="00A85A6F"/>
    <w:rsid w:val="00A85AF2"/>
    <w:rsid w:val="00A8638B"/>
    <w:rsid w:val="00A868C8"/>
    <w:rsid w:val="00A86C23"/>
    <w:rsid w:val="00A86F36"/>
    <w:rsid w:val="00A874E3"/>
    <w:rsid w:val="00A87526"/>
    <w:rsid w:val="00A879A1"/>
    <w:rsid w:val="00A87ACF"/>
    <w:rsid w:val="00A91087"/>
    <w:rsid w:val="00A912A1"/>
    <w:rsid w:val="00A91402"/>
    <w:rsid w:val="00A91E06"/>
    <w:rsid w:val="00A91EFD"/>
    <w:rsid w:val="00A91F74"/>
    <w:rsid w:val="00A92A00"/>
    <w:rsid w:val="00A92C07"/>
    <w:rsid w:val="00A936CD"/>
    <w:rsid w:val="00A93742"/>
    <w:rsid w:val="00A9388D"/>
    <w:rsid w:val="00A93A3E"/>
    <w:rsid w:val="00A942F8"/>
    <w:rsid w:val="00A9485B"/>
    <w:rsid w:val="00A9485E"/>
    <w:rsid w:val="00A94BAF"/>
    <w:rsid w:val="00A94DA9"/>
    <w:rsid w:val="00A9524E"/>
    <w:rsid w:val="00A95F49"/>
    <w:rsid w:val="00A966FE"/>
    <w:rsid w:val="00A96F73"/>
    <w:rsid w:val="00A97144"/>
    <w:rsid w:val="00A979E8"/>
    <w:rsid w:val="00AA082D"/>
    <w:rsid w:val="00AA0AFF"/>
    <w:rsid w:val="00AA0DB9"/>
    <w:rsid w:val="00AA0DD0"/>
    <w:rsid w:val="00AA0F33"/>
    <w:rsid w:val="00AA10A2"/>
    <w:rsid w:val="00AA1A5F"/>
    <w:rsid w:val="00AA2352"/>
    <w:rsid w:val="00AA2A23"/>
    <w:rsid w:val="00AA33D1"/>
    <w:rsid w:val="00AA4833"/>
    <w:rsid w:val="00AA48E6"/>
    <w:rsid w:val="00AA4DEA"/>
    <w:rsid w:val="00AA4E6E"/>
    <w:rsid w:val="00AA5AF8"/>
    <w:rsid w:val="00AA5CBA"/>
    <w:rsid w:val="00AA6103"/>
    <w:rsid w:val="00AA6ACA"/>
    <w:rsid w:val="00AA6C7A"/>
    <w:rsid w:val="00AA73B4"/>
    <w:rsid w:val="00AB1249"/>
    <w:rsid w:val="00AB16F6"/>
    <w:rsid w:val="00AB175F"/>
    <w:rsid w:val="00AB1A0D"/>
    <w:rsid w:val="00AB205F"/>
    <w:rsid w:val="00AB209B"/>
    <w:rsid w:val="00AB2183"/>
    <w:rsid w:val="00AB2AF1"/>
    <w:rsid w:val="00AB2DCC"/>
    <w:rsid w:val="00AB3171"/>
    <w:rsid w:val="00AB336C"/>
    <w:rsid w:val="00AB38DC"/>
    <w:rsid w:val="00AB3BBC"/>
    <w:rsid w:val="00AB5380"/>
    <w:rsid w:val="00AB578F"/>
    <w:rsid w:val="00AB5957"/>
    <w:rsid w:val="00AB5D4E"/>
    <w:rsid w:val="00AB702C"/>
    <w:rsid w:val="00AB74E0"/>
    <w:rsid w:val="00AB7959"/>
    <w:rsid w:val="00AB7DF9"/>
    <w:rsid w:val="00AB7E9B"/>
    <w:rsid w:val="00AC0389"/>
    <w:rsid w:val="00AC0D6C"/>
    <w:rsid w:val="00AC0D84"/>
    <w:rsid w:val="00AC1502"/>
    <w:rsid w:val="00AC1CC2"/>
    <w:rsid w:val="00AC1FED"/>
    <w:rsid w:val="00AC2A2D"/>
    <w:rsid w:val="00AC3044"/>
    <w:rsid w:val="00AC38FB"/>
    <w:rsid w:val="00AC3AC8"/>
    <w:rsid w:val="00AC3B0A"/>
    <w:rsid w:val="00AC5027"/>
    <w:rsid w:val="00AC5193"/>
    <w:rsid w:val="00AC551C"/>
    <w:rsid w:val="00AC600A"/>
    <w:rsid w:val="00AC6F4E"/>
    <w:rsid w:val="00AC6F86"/>
    <w:rsid w:val="00AC7034"/>
    <w:rsid w:val="00AC76A1"/>
    <w:rsid w:val="00AC7DB2"/>
    <w:rsid w:val="00AD069A"/>
    <w:rsid w:val="00AD2464"/>
    <w:rsid w:val="00AD2C72"/>
    <w:rsid w:val="00AD30F2"/>
    <w:rsid w:val="00AD31B0"/>
    <w:rsid w:val="00AD3328"/>
    <w:rsid w:val="00AD34F3"/>
    <w:rsid w:val="00AD3550"/>
    <w:rsid w:val="00AD3B44"/>
    <w:rsid w:val="00AD3ED6"/>
    <w:rsid w:val="00AD49C2"/>
    <w:rsid w:val="00AD5207"/>
    <w:rsid w:val="00AD5A32"/>
    <w:rsid w:val="00AD5AF4"/>
    <w:rsid w:val="00AD62D3"/>
    <w:rsid w:val="00AD732C"/>
    <w:rsid w:val="00AD79C1"/>
    <w:rsid w:val="00AD7E9B"/>
    <w:rsid w:val="00AE1398"/>
    <w:rsid w:val="00AE1790"/>
    <w:rsid w:val="00AE214E"/>
    <w:rsid w:val="00AE2955"/>
    <w:rsid w:val="00AE2BF0"/>
    <w:rsid w:val="00AE2C7A"/>
    <w:rsid w:val="00AE336D"/>
    <w:rsid w:val="00AE35EB"/>
    <w:rsid w:val="00AE5579"/>
    <w:rsid w:val="00AE55BE"/>
    <w:rsid w:val="00AE570D"/>
    <w:rsid w:val="00AE5AA6"/>
    <w:rsid w:val="00AE5C30"/>
    <w:rsid w:val="00AE5C49"/>
    <w:rsid w:val="00AE774B"/>
    <w:rsid w:val="00AE7A9F"/>
    <w:rsid w:val="00AF039F"/>
    <w:rsid w:val="00AF1501"/>
    <w:rsid w:val="00AF1594"/>
    <w:rsid w:val="00AF159C"/>
    <w:rsid w:val="00AF1C33"/>
    <w:rsid w:val="00AF1F54"/>
    <w:rsid w:val="00AF2A27"/>
    <w:rsid w:val="00AF2D27"/>
    <w:rsid w:val="00AF2D4D"/>
    <w:rsid w:val="00AF332D"/>
    <w:rsid w:val="00AF37D9"/>
    <w:rsid w:val="00AF39FF"/>
    <w:rsid w:val="00AF3A21"/>
    <w:rsid w:val="00AF3B64"/>
    <w:rsid w:val="00AF3C5E"/>
    <w:rsid w:val="00AF3E89"/>
    <w:rsid w:val="00AF408D"/>
    <w:rsid w:val="00AF4BF8"/>
    <w:rsid w:val="00AF4C51"/>
    <w:rsid w:val="00AF50C1"/>
    <w:rsid w:val="00AF64C2"/>
    <w:rsid w:val="00AF6D20"/>
    <w:rsid w:val="00AF70CA"/>
    <w:rsid w:val="00AF7CD2"/>
    <w:rsid w:val="00B0100B"/>
    <w:rsid w:val="00B0155C"/>
    <w:rsid w:val="00B0207A"/>
    <w:rsid w:val="00B02518"/>
    <w:rsid w:val="00B02FA9"/>
    <w:rsid w:val="00B031C2"/>
    <w:rsid w:val="00B03863"/>
    <w:rsid w:val="00B04463"/>
    <w:rsid w:val="00B04469"/>
    <w:rsid w:val="00B04A80"/>
    <w:rsid w:val="00B057D3"/>
    <w:rsid w:val="00B05B5F"/>
    <w:rsid w:val="00B05D0E"/>
    <w:rsid w:val="00B05DC1"/>
    <w:rsid w:val="00B06548"/>
    <w:rsid w:val="00B0674A"/>
    <w:rsid w:val="00B06867"/>
    <w:rsid w:val="00B06D90"/>
    <w:rsid w:val="00B06FD8"/>
    <w:rsid w:val="00B07258"/>
    <w:rsid w:val="00B07304"/>
    <w:rsid w:val="00B07446"/>
    <w:rsid w:val="00B077FF"/>
    <w:rsid w:val="00B07860"/>
    <w:rsid w:val="00B079D3"/>
    <w:rsid w:val="00B10006"/>
    <w:rsid w:val="00B104EA"/>
    <w:rsid w:val="00B10869"/>
    <w:rsid w:val="00B10EE8"/>
    <w:rsid w:val="00B11095"/>
    <w:rsid w:val="00B11482"/>
    <w:rsid w:val="00B11D2C"/>
    <w:rsid w:val="00B11F28"/>
    <w:rsid w:val="00B120A9"/>
    <w:rsid w:val="00B12740"/>
    <w:rsid w:val="00B12768"/>
    <w:rsid w:val="00B13B0A"/>
    <w:rsid w:val="00B143AE"/>
    <w:rsid w:val="00B1443B"/>
    <w:rsid w:val="00B156AC"/>
    <w:rsid w:val="00B161BD"/>
    <w:rsid w:val="00B161FE"/>
    <w:rsid w:val="00B16846"/>
    <w:rsid w:val="00B16BE9"/>
    <w:rsid w:val="00B16DDC"/>
    <w:rsid w:val="00B1752F"/>
    <w:rsid w:val="00B17B92"/>
    <w:rsid w:val="00B203C0"/>
    <w:rsid w:val="00B20889"/>
    <w:rsid w:val="00B20A71"/>
    <w:rsid w:val="00B20F68"/>
    <w:rsid w:val="00B2232B"/>
    <w:rsid w:val="00B2275F"/>
    <w:rsid w:val="00B22ABC"/>
    <w:rsid w:val="00B22F80"/>
    <w:rsid w:val="00B2322A"/>
    <w:rsid w:val="00B2322B"/>
    <w:rsid w:val="00B23DA0"/>
    <w:rsid w:val="00B24182"/>
    <w:rsid w:val="00B24313"/>
    <w:rsid w:val="00B24B70"/>
    <w:rsid w:val="00B255F3"/>
    <w:rsid w:val="00B257C9"/>
    <w:rsid w:val="00B262D6"/>
    <w:rsid w:val="00B26518"/>
    <w:rsid w:val="00B26651"/>
    <w:rsid w:val="00B268B5"/>
    <w:rsid w:val="00B26AB7"/>
    <w:rsid w:val="00B26B62"/>
    <w:rsid w:val="00B26BF6"/>
    <w:rsid w:val="00B26D62"/>
    <w:rsid w:val="00B27087"/>
    <w:rsid w:val="00B27F75"/>
    <w:rsid w:val="00B27FA2"/>
    <w:rsid w:val="00B313A8"/>
    <w:rsid w:val="00B31A59"/>
    <w:rsid w:val="00B31EF2"/>
    <w:rsid w:val="00B328CD"/>
    <w:rsid w:val="00B337C7"/>
    <w:rsid w:val="00B33B79"/>
    <w:rsid w:val="00B33DC7"/>
    <w:rsid w:val="00B344CA"/>
    <w:rsid w:val="00B34C28"/>
    <w:rsid w:val="00B34EA1"/>
    <w:rsid w:val="00B357DD"/>
    <w:rsid w:val="00B36017"/>
    <w:rsid w:val="00B36BB1"/>
    <w:rsid w:val="00B37134"/>
    <w:rsid w:val="00B37C61"/>
    <w:rsid w:val="00B37C69"/>
    <w:rsid w:val="00B40472"/>
    <w:rsid w:val="00B40627"/>
    <w:rsid w:val="00B40ABD"/>
    <w:rsid w:val="00B42080"/>
    <w:rsid w:val="00B4248C"/>
    <w:rsid w:val="00B42ABD"/>
    <w:rsid w:val="00B42C33"/>
    <w:rsid w:val="00B430FD"/>
    <w:rsid w:val="00B43306"/>
    <w:rsid w:val="00B4359F"/>
    <w:rsid w:val="00B435E7"/>
    <w:rsid w:val="00B43F71"/>
    <w:rsid w:val="00B44D12"/>
    <w:rsid w:val="00B44D18"/>
    <w:rsid w:val="00B45449"/>
    <w:rsid w:val="00B4606D"/>
    <w:rsid w:val="00B46D93"/>
    <w:rsid w:val="00B47194"/>
    <w:rsid w:val="00B4742F"/>
    <w:rsid w:val="00B50143"/>
    <w:rsid w:val="00B501FB"/>
    <w:rsid w:val="00B507E3"/>
    <w:rsid w:val="00B50DA2"/>
    <w:rsid w:val="00B512DD"/>
    <w:rsid w:val="00B51541"/>
    <w:rsid w:val="00B5194C"/>
    <w:rsid w:val="00B51B01"/>
    <w:rsid w:val="00B51F7F"/>
    <w:rsid w:val="00B5267F"/>
    <w:rsid w:val="00B528BB"/>
    <w:rsid w:val="00B53401"/>
    <w:rsid w:val="00B53C1B"/>
    <w:rsid w:val="00B53CC0"/>
    <w:rsid w:val="00B542A8"/>
    <w:rsid w:val="00B543CC"/>
    <w:rsid w:val="00B5453E"/>
    <w:rsid w:val="00B54A1F"/>
    <w:rsid w:val="00B551EF"/>
    <w:rsid w:val="00B55251"/>
    <w:rsid w:val="00B55295"/>
    <w:rsid w:val="00B552E8"/>
    <w:rsid w:val="00B55744"/>
    <w:rsid w:val="00B55810"/>
    <w:rsid w:val="00B55A5A"/>
    <w:rsid w:val="00B55EAB"/>
    <w:rsid w:val="00B56094"/>
    <w:rsid w:val="00B56128"/>
    <w:rsid w:val="00B5666C"/>
    <w:rsid w:val="00B56897"/>
    <w:rsid w:val="00B56C98"/>
    <w:rsid w:val="00B56FD3"/>
    <w:rsid w:val="00B57060"/>
    <w:rsid w:val="00B602B8"/>
    <w:rsid w:val="00B60438"/>
    <w:rsid w:val="00B60A8B"/>
    <w:rsid w:val="00B6121D"/>
    <w:rsid w:val="00B614D3"/>
    <w:rsid w:val="00B61513"/>
    <w:rsid w:val="00B61C60"/>
    <w:rsid w:val="00B61E6A"/>
    <w:rsid w:val="00B62057"/>
    <w:rsid w:val="00B623D0"/>
    <w:rsid w:val="00B628D4"/>
    <w:rsid w:val="00B63D98"/>
    <w:rsid w:val="00B64402"/>
    <w:rsid w:val="00B64723"/>
    <w:rsid w:val="00B65547"/>
    <w:rsid w:val="00B655A3"/>
    <w:rsid w:val="00B65807"/>
    <w:rsid w:val="00B658F1"/>
    <w:rsid w:val="00B66398"/>
    <w:rsid w:val="00B663A2"/>
    <w:rsid w:val="00B66567"/>
    <w:rsid w:val="00B66727"/>
    <w:rsid w:val="00B67C6B"/>
    <w:rsid w:val="00B67DBF"/>
    <w:rsid w:val="00B7013A"/>
    <w:rsid w:val="00B70519"/>
    <w:rsid w:val="00B705C7"/>
    <w:rsid w:val="00B71983"/>
    <w:rsid w:val="00B7225C"/>
    <w:rsid w:val="00B72DB0"/>
    <w:rsid w:val="00B742E2"/>
    <w:rsid w:val="00B74603"/>
    <w:rsid w:val="00B748AC"/>
    <w:rsid w:val="00B74A43"/>
    <w:rsid w:val="00B74FF7"/>
    <w:rsid w:val="00B754BE"/>
    <w:rsid w:val="00B758FC"/>
    <w:rsid w:val="00B75CE3"/>
    <w:rsid w:val="00B75D06"/>
    <w:rsid w:val="00B76584"/>
    <w:rsid w:val="00B76963"/>
    <w:rsid w:val="00B76A3E"/>
    <w:rsid w:val="00B76D94"/>
    <w:rsid w:val="00B7730E"/>
    <w:rsid w:val="00B8102E"/>
    <w:rsid w:val="00B81554"/>
    <w:rsid w:val="00B81BCA"/>
    <w:rsid w:val="00B81C7C"/>
    <w:rsid w:val="00B826AA"/>
    <w:rsid w:val="00B827B0"/>
    <w:rsid w:val="00B82CF6"/>
    <w:rsid w:val="00B837B2"/>
    <w:rsid w:val="00B83B8D"/>
    <w:rsid w:val="00B83E4F"/>
    <w:rsid w:val="00B843AC"/>
    <w:rsid w:val="00B8442F"/>
    <w:rsid w:val="00B84479"/>
    <w:rsid w:val="00B86DD8"/>
    <w:rsid w:val="00B87D6B"/>
    <w:rsid w:val="00B87ECA"/>
    <w:rsid w:val="00B908F4"/>
    <w:rsid w:val="00B90A40"/>
    <w:rsid w:val="00B91250"/>
    <w:rsid w:val="00B91678"/>
    <w:rsid w:val="00B932C1"/>
    <w:rsid w:val="00B932E1"/>
    <w:rsid w:val="00B9388E"/>
    <w:rsid w:val="00B938BE"/>
    <w:rsid w:val="00B93EF1"/>
    <w:rsid w:val="00B9419B"/>
    <w:rsid w:val="00B941FF"/>
    <w:rsid w:val="00B94CA0"/>
    <w:rsid w:val="00B95078"/>
    <w:rsid w:val="00B950DE"/>
    <w:rsid w:val="00B96002"/>
    <w:rsid w:val="00B96368"/>
    <w:rsid w:val="00B963C4"/>
    <w:rsid w:val="00B969A8"/>
    <w:rsid w:val="00B9752A"/>
    <w:rsid w:val="00B97761"/>
    <w:rsid w:val="00BA13B6"/>
    <w:rsid w:val="00BA13FE"/>
    <w:rsid w:val="00BA15C9"/>
    <w:rsid w:val="00BA17CE"/>
    <w:rsid w:val="00BA23D6"/>
    <w:rsid w:val="00BA25F6"/>
    <w:rsid w:val="00BA26DB"/>
    <w:rsid w:val="00BA2A5B"/>
    <w:rsid w:val="00BA2CB8"/>
    <w:rsid w:val="00BA4749"/>
    <w:rsid w:val="00BA53A2"/>
    <w:rsid w:val="00BA5466"/>
    <w:rsid w:val="00BA5AF7"/>
    <w:rsid w:val="00BA6209"/>
    <w:rsid w:val="00BA644E"/>
    <w:rsid w:val="00BA68F5"/>
    <w:rsid w:val="00BA69BA"/>
    <w:rsid w:val="00BA7395"/>
    <w:rsid w:val="00BA783C"/>
    <w:rsid w:val="00BA7885"/>
    <w:rsid w:val="00BA79E4"/>
    <w:rsid w:val="00BA7B5C"/>
    <w:rsid w:val="00BA7CB3"/>
    <w:rsid w:val="00BA7E49"/>
    <w:rsid w:val="00BB0530"/>
    <w:rsid w:val="00BB0D59"/>
    <w:rsid w:val="00BB0F31"/>
    <w:rsid w:val="00BB13EE"/>
    <w:rsid w:val="00BB19D3"/>
    <w:rsid w:val="00BB1A4F"/>
    <w:rsid w:val="00BB24FB"/>
    <w:rsid w:val="00BB29CF"/>
    <w:rsid w:val="00BB2B95"/>
    <w:rsid w:val="00BB361E"/>
    <w:rsid w:val="00BB3D3D"/>
    <w:rsid w:val="00BB4162"/>
    <w:rsid w:val="00BB43B7"/>
    <w:rsid w:val="00BB4E8E"/>
    <w:rsid w:val="00BB567F"/>
    <w:rsid w:val="00BB56CD"/>
    <w:rsid w:val="00BB5BE4"/>
    <w:rsid w:val="00BB6117"/>
    <w:rsid w:val="00BB6189"/>
    <w:rsid w:val="00BB6711"/>
    <w:rsid w:val="00BB6D7B"/>
    <w:rsid w:val="00BB71D8"/>
    <w:rsid w:val="00BB738D"/>
    <w:rsid w:val="00BB74D5"/>
    <w:rsid w:val="00BB7AF3"/>
    <w:rsid w:val="00BB7E87"/>
    <w:rsid w:val="00BC1585"/>
    <w:rsid w:val="00BC169B"/>
    <w:rsid w:val="00BC1A5C"/>
    <w:rsid w:val="00BC2387"/>
    <w:rsid w:val="00BC284D"/>
    <w:rsid w:val="00BC28DD"/>
    <w:rsid w:val="00BC2E16"/>
    <w:rsid w:val="00BC36FC"/>
    <w:rsid w:val="00BC4C4D"/>
    <w:rsid w:val="00BC604A"/>
    <w:rsid w:val="00BC63B1"/>
    <w:rsid w:val="00BC69C1"/>
    <w:rsid w:val="00BC6AD7"/>
    <w:rsid w:val="00BC7F45"/>
    <w:rsid w:val="00BD2555"/>
    <w:rsid w:val="00BD2940"/>
    <w:rsid w:val="00BD29EF"/>
    <w:rsid w:val="00BD2D75"/>
    <w:rsid w:val="00BD2E2D"/>
    <w:rsid w:val="00BD35DE"/>
    <w:rsid w:val="00BD3706"/>
    <w:rsid w:val="00BD49CA"/>
    <w:rsid w:val="00BD4ABD"/>
    <w:rsid w:val="00BD52BB"/>
    <w:rsid w:val="00BD5DBD"/>
    <w:rsid w:val="00BD5E37"/>
    <w:rsid w:val="00BD681C"/>
    <w:rsid w:val="00BD6B75"/>
    <w:rsid w:val="00BD7980"/>
    <w:rsid w:val="00BD7B5B"/>
    <w:rsid w:val="00BE08D8"/>
    <w:rsid w:val="00BE0D90"/>
    <w:rsid w:val="00BE0FB0"/>
    <w:rsid w:val="00BE11CA"/>
    <w:rsid w:val="00BE15A9"/>
    <w:rsid w:val="00BE1AA1"/>
    <w:rsid w:val="00BE1C10"/>
    <w:rsid w:val="00BE261C"/>
    <w:rsid w:val="00BE2A3C"/>
    <w:rsid w:val="00BE34CD"/>
    <w:rsid w:val="00BE34E8"/>
    <w:rsid w:val="00BE367C"/>
    <w:rsid w:val="00BE3CE9"/>
    <w:rsid w:val="00BE3E7F"/>
    <w:rsid w:val="00BE44E2"/>
    <w:rsid w:val="00BE5F5A"/>
    <w:rsid w:val="00BE67EA"/>
    <w:rsid w:val="00BE6E15"/>
    <w:rsid w:val="00BE6FBE"/>
    <w:rsid w:val="00BE739E"/>
    <w:rsid w:val="00BE7C37"/>
    <w:rsid w:val="00BE7C85"/>
    <w:rsid w:val="00BE7E34"/>
    <w:rsid w:val="00BF08EC"/>
    <w:rsid w:val="00BF0CB7"/>
    <w:rsid w:val="00BF120D"/>
    <w:rsid w:val="00BF12A2"/>
    <w:rsid w:val="00BF1823"/>
    <w:rsid w:val="00BF1EAE"/>
    <w:rsid w:val="00BF24F1"/>
    <w:rsid w:val="00BF26D1"/>
    <w:rsid w:val="00BF2B6A"/>
    <w:rsid w:val="00BF363D"/>
    <w:rsid w:val="00BF3D13"/>
    <w:rsid w:val="00BF3DC4"/>
    <w:rsid w:val="00BF3FD5"/>
    <w:rsid w:val="00BF42E6"/>
    <w:rsid w:val="00BF441D"/>
    <w:rsid w:val="00BF4460"/>
    <w:rsid w:val="00BF4654"/>
    <w:rsid w:val="00BF4B2C"/>
    <w:rsid w:val="00BF5032"/>
    <w:rsid w:val="00BF5287"/>
    <w:rsid w:val="00BF540E"/>
    <w:rsid w:val="00BF59D3"/>
    <w:rsid w:val="00BF61B1"/>
    <w:rsid w:val="00BF6535"/>
    <w:rsid w:val="00BF76F0"/>
    <w:rsid w:val="00BF7D24"/>
    <w:rsid w:val="00BF7E97"/>
    <w:rsid w:val="00C0067A"/>
    <w:rsid w:val="00C006CD"/>
    <w:rsid w:val="00C00D22"/>
    <w:rsid w:val="00C0103F"/>
    <w:rsid w:val="00C01B50"/>
    <w:rsid w:val="00C01F27"/>
    <w:rsid w:val="00C020D9"/>
    <w:rsid w:val="00C020FE"/>
    <w:rsid w:val="00C025EF"/>
    <w:rsid w:val="00C02E5A"/>
    <w:rsid w:val="00C039CD"/>
    <w:rsid w:val="00C03E44"/>
    <w:rsid w:val="00C03F29"/>
    <w:rsid w:val="00C04732"/>
    <w:rsid w:val="00C0492C"/>
    <w:rsid w:val="00C04C7A"/>
    <w:rsid w:val="00C053EC"/>
    <w:rsid w:val="00C06989"/>
    <w:rsid w:val="00C06B75"/>
    <w:rsid w:val="00C06D94"/>
    <w:rsid w:val="00C06E1E"/>
    <w:rsid w:val="00C06FEF"/>
    <w:rsid w:val="00C10C36"/>
    <w:rsid w:val="00C10E9A"/>
    <w:rsid w:val="00C12399"/>
    <w:rsid w:val="00C12857"/>
    <w:rsid w:val="00C12AC3"/>
    <w:rsid w:val="00C13638"/>
    <w:rsid w:val="00C13C41"/>
    <w:rsid w:val="00C1403F"/>
    <w:rsid w:val="00C14FF9"/>
    <w:rsid w:val="00C1513A"/>
    <w:rsid w:val="00C15CDB"/>
    <w:rsid w:val="00C1655F"/>
    <w:rsid w:val="00C172DA"/>
    <w:rsid w:val="00C17364"/>
    <w:rsid w:val="00C175A8"/>
    <w:rsid w:val="00C175B2"/>
    <w:rsid w:val="00C202B3"/>
    <w:rsid w:val="00C2045F"/>
    <w:rsid w:val="00C21252"/>
    <w:rsid w:val="00C217A9"/>
    <w:rsid w:val="00C21969"/>
    <w:rsid w:val="00C21DC4"/>
    <w:rsid w:val="00C22205"/>
    <w:rsid w:val="00C222A5"/>
    <w:rsid w:val="00C224A9"/>
    <w:rsid w:val="00C2351B"/>
    <w:rsid w:val="00C23A76"/>
    <w:rsid w:val="00C23AE7"/>
    <w:rsid w:val="00C24346"/>
    <w:rsid w:val="00C24673"/>
    <w:rsid w:val="00C24BD9"/>
    <w:rsid w:val="00C251E1"/>
    <w:rsid w:val="00C254F0"/>
    <w:rsid w:val="00C25AE0"/>
    <w:rsid w:val="00C25B86"/>
    <w:rsid w:val="00C25D81"/>
    <w:rsid w:val="00C25EAC"/>
    <w:rsid w:val="00C25EC5"/>
    <w:rsid w:val="00C264C9"/>
    <w:rsid w:val="00C26F9B"/>
    <w:rsid w:val="00C27B28"/>
    <w:rsid w:val="00C27C47"/>
    <w:rsid w:val="00C27EED"/>
    <w:rsid w:val="00C30260"/>
    <w:rsid w:val="00C313DB"/>
    <w:rsid w:val="00C3178E"/>
    <w:rsid w:val="00C3269B"/>
    <w:rsid w:val="00C327A9"/>
    <w:rsid w:val="00C32999"/>
    <w:rsid w:val="00C32BF6"/>
    <w:rsid w:val="00C32D49"/>
    <w:rsid w:val="00C3349C"/>
    <w:rsid w:val="00C334B5"/>
    <w:rsid w:val="00C33562"/>
    <w:rsid w:val="00C339BC"/>
    <w:rsid w:val="00C33A76"/>
    <w:rsid w:val="00C33F77"/>
    <w:rsid w:val="00C34D63"/>
    <w:rsid w:val="00C35070"/>
    <w:rsid w:val="00C35A56"/>
    <w:rsid w:val="00C365EE"/>
    <w:rsid w:val="00C368ED"/>
    <w:rsid w:val="00C36BEC"/>
    <w:rsid w:val="00C36C56"/>
    <w:rsid w:val="00C36CCE"/>
    <w:rsid w:val="00C36F6F"/>
    <w:rsid w:val="00C40A2B"/>
    <w:rsid w:val="00C417D3"/>
    <w:rsid w:val="00C41A1F"/>
    <w:rsid w:val="00C42228"/>
    <w:rsid w:val="00C43151"/>
    <w:rsid w:val="00C43273"/>
    <w:rsid w:val="00C433EC"/>
    <w:rsid w:val="00C458BA"/>
    <w:rsid w:val="00C4590D"/>
    <w:rsid w:val="00C45C41"/>
    <w:rsid w:val="00C462A8"/>
    <w:rsid w:val="00C4645D"/>
    <w:rsid w:val="00C46D23"/>
    <w:rsid w:val="00C519E9"/>
    <w:rsid w:val="00C521B2"/>
    <w:rsid w:val="00C527C1"/>
    <w:rsid w:val="00C52FB7"/>
    <w:rsid w:val="00C533CB"/>
    <w:rsid w:val="00C5362D"/>
    <w:rsid w:val="00C53ECC"/>
    <w:rsid w:val="00C547CE"/>
    <w:rsid w:val="00C54CE1"/>
    <w:rsid w:val="00C54E46"/>
    <w:rsid w:val="00C551DB"/>
    <w:rsid w:val="00C553EE"/>
    <w:rsid w:val="00C554F1"/>
    <w:rsid w:val="00C555F6"/>
    <w:rsid w:val="00C55AF9"/>
    <w:rsid w:val="00C560EE"/>
    <w:rsid w:val="00C56107"/>
    <w:rsid w:val="00C56356"/>
    <w:rsid w:val="00C5653C"/>
    <w:rsid w:val="00C56EFD"/>
    <w:rsid w:val="00C57B26"/>
    <w:rsid w:val="00C6008A"/>
    <w:rsid w:val="00C6073C"/>
    <w:rsid w:val="00C620EB"/>
    <w:rsid w:val="00C62B23"/>
    <w:rsid w:val="00C63241"/>
    <w:rsid w:val="00C63355"/>
    <w:rsid w:val="00C634BB"/>
    <w:rsid w:val="00C635B2"/>
    <w:rsid w:val="00C6364E"/>
    <w:rsid w:val="00C63E1E"/>
    <w:rsid w:val="00C641EC"/>
    <w:rsid w:val="00C64F23"/>
    <w:rsid w:val="00C65334"/>
    <w:rsid w:val="00C65760"/>
    <w:rsid w:val="00C65C21"/>
    <w:rsid w:val="00C6607A"/>
    <w:rsid w:val="00C67235"/>
    <w:rsid w:val="00C67406"/>
    <w:rsid w:val="00C67B4C"/>
    <w:rsid w:val="00C67C94"/>
    <w:rsid w:val="00C67FDF"/>
    <w:rsid w:val="00C70119"/>
    <w:rsid w:val="00C7073E"/>
    <w:rsid w:val="00C70F0C"/>
    <w:rsid w:val="00C71445"/>
    <w:rsid w:val="00C7167F"/>
    <w:rsid w:val="00C72306"/>
    <w:rsid w:val="00C73AD5"/>
    <w:rsid w:val="00C74079"/>
    <w:rsid w:val="00C74ED1"/>
    <w:rsid w:val="00C74FE5"/>
    <w:rsid w:val="00C756BE"/>
    <w:rsid w:val="00C76F3F"/>
    <w:rsid w:val="00C77542"/>
    <w:rsid w:val="00C7770E"/>
    <w:rsid w:val="00C77FB4"/>
    <w:rsid w:val="00C808B6"/>
    <w:rsid w:val="00C80F0A"/>
    <w:rsid w:val="00C80FF6"/>
    <w:rsid w:val="00C812FB"/>
    <w:rsid w:val="00C814B0"/>
    <w:rsid w:val="00C81A60"/>
    <w:rsid w:val="00C81BA8"/>
    <w:rsid w:val="00C82D62"/>
    <w:rsid w:val="00C831C9"/>
    <w:rsid w:val="00C84258"/>
    <w:rsid w:val="00C843C9"/>
    <w:rsid w:val="00C84A5F"/>
    <w:rsid w:val="00C84E7B"/>
    <w:rsid w:val="00C84F09"/>
    <w:rsid w:val="00C850B1"/>
    <w:rsid w:val="00C85944"/>
    <w:rsid w:val="00C85C2D"/>
    <w:rsid w:val="00C864EC"/>
    <w:rsid w:val="00C86C41"/>
    <w:rsid w:val="00C86C45"/>
    <w:rsid w:val="00C872E7"/>
    <w:rsid w:val="00C90263"/>
    <w:rsid w:val="00C90321"/>
    <w:rsid w:val="00C90580"/>
    <w:rsid w:val="00C905D3"/>
    <w:rsid w:val="00C91621"/>
    <w:rsid w:val="00C919F8"/>
    <w:rsid w:val="00C91B8A"/>
    <w:rsid w:val="00C93740"/>
    <w:rsid w:val="00C940D3"/>
    <w:rsid w:val="00C94717"/>
    <w:rsid w:val="00C94E1E"/>
    <w:rsid w:val="00C96055"/>
    <w:rsid w:val="00C96718"/>
    <w:rsid w:val="00C9763B"/>
    <w:rsid w:val="00C97F9F"/>
    <w:rsid w:val="00C97FDC"/>
    <w:rsid w:val="00CA0829"/>
    <w:rsid w:val="00CA0969"/>
    <w:rsid w:val="00CA1D45"/>
    <w:rsid w:val="00CA2838"/>
    <w:rsid w:val="00CA2C8D"/>
    <w:rsid w:val="00CA322D"/>
    <w:rsid w:val="00CA331F"/>
    <w:rsid w:val="00CA40BB"/>
    <w:rsid w:val="00CA49BE"/>
    <w:rsid w:val="00CA56B7"/>
    <w:rsid w:val="00CA5F5D"/>
    <w:rsid w:val="00CA6B7E"/>
    <w:rsid w:val="00CA744A"/>
    <w:rsid w:val="00CA7828"/>
    <w:rsid w:val="00CA7A6B"/>
    <w:rsid w:val="00CB0ED7"/>
    <w:rsid w:val="00CB1E66"/>
    <w:rsid w:val="00CB38FF"/>
    <w:rsid w:val="00CB42A8"/>
    <w:rsid w:val="00CB4A42"/>
    <w:rsid w:val="00CB686E"/>
    <w:rsid w:val="00CB73ED"/>
    <w:rsid w:val="00CC0010"/>
    <w:rsid w:val="00CC096E"/>
    <w:rsid w:val="00CC0A43"/>
    <w:rsid w:val="00CC0B38"/>
    <w:rsid w:val="00CC166E"/>
    <w:rsid w:val="00CC1B2B"/>
    <w:rsid w:val="00CC21D7"/>
    <w:rsid w:val="00CC2672"/>
    <w:rsid w:val="00CC3679"/>
    <w:rsid w:val="00CC4A44"/>
    <w:rsid w:val="00CC5B16"/>
    <w:rsid w:val="00CC5BAA"/>
    <w:rsid w:val="00CC5BE8"/>
    <w:rsid w:val="00CC65CE"/>
    <w:rsid w:val="00CC6CC8"/>
    <w:rsid w:val="00CC6E71"/>
    <w:rsid w:val="00CC79C8"/>
    <w:rsid w:val="00CC7F23"/>
    <w:rsid w:val="00CD0043"/>
    <w:rsid w:val="00CD05C1"/>
    <w:rsid w:val="00CD0B90"/>
    <w:rsid w:val="00CD16F8"/>
    <w:rsid w:val="00CD2A2A"/>
    <w:rsid w:val="00CD2D4A"/>
    <w:rsid w:val="00CD3E58"/>
    <w:rsid w:val="00CD46F6"/>
    <w:rsid w:val="00CD5D7D"/>
    <w:rsid w:val="00CD676C"/>
    <w:rsid w:val="00CD679A"/>
    <w:rsid w:val="00CD7A3B"/>
    <w:rsid w:val="00CD7B59"/>
    <w:rsid w:val="00CE0A19"/>
    <w:rsid w:val="00CE0A7D"/>
    <w:rsid w:val="00CE12DB"/>
    <w:rsid w:val="00CE1547"/>
    <w:rsid w:val="00CE1775"/>
    <w:rsid w:val="00CE213E"/>
    <w:rsid w:val="00CE2332"/>
    <w:rsid w:val="00CE2A72"/>
    <w:rsid w:val="00CE336C"/>
    <w:rsid w:val="00CE378C"/>
    <w:rsid w:val="00CE3DB5"/>
    <w:rsid w:val="00CE519F"/>
    <w:rsid w:val="00CE594B"/>
    <w:rsid w:val="00CE6F10"/>
    <w:rsid w:val="00CE6F86"/>
    <w:rsid w:val="00CF07BF"/>
    <w:rsid w:val="00CF08B6"/>
    <w:rsid w:val="00CF0DB0"/>
    <w:rsid w:val="00CF16BF"/>
    <w:rsid w:val="00CF19EB"/>
    <w:rsid w:val="00CF1BEC"/>
    <w:rsid w:val="00CF1E05"/>
    <w:rsid w:val="00CF2B03"/>
    <w:rsid w:val="00CF2F4E"/>
    <w:rsid w:val="00CF3077"/>
    <w:rsid w:val="00CF3084"/>
    <w:rsid w:val="00CF396F"/>
    <w:rsid w:val="00CF5117"/>
    <w:rsid w:val="00CF533B"/>
    <w:rsid w:val="00CF56FF"/>
    <w:rsid w:val="00CF5EC2"/>
    <w:rsid w:val="00CF5F49"/>
    <w:rsid w:val="00CF63CC"/>
    <w:rsid w:val="00CF6EC5"/>
    <w:rsid w:val="00CF6FC3"/>
    <w:rsid w:val="00CF7027"/>
    <w:rsid w:val="00CF7BF2"/>
    <w:rsid w:val="00CF7C45"/>
    <w:rsid w:val="00D00132"/>
    <w:rsid w:val="00D00E5B"/>
    <w:rsid w:val="00D0100F"/>
    <w:rsid w:val="00D0128F"/>
    <w:rsid w:val="00D01C08"/>
    <w:rsid w:val="00D01E0E"/>
    <w:rsid w:val="00D02117"/>
    <w:rsid w:val="00D0303F"/>
    <w:rsid w:val="00D03A5E"/>
    <w:rsid w:val="00D03E0A"/>
    <w:rsid w:val="00D0407C"/>
    <w:rsid w:val="00D04505"/>
    <w:rsid w:val="00D04725"/>
    <w:rsid w:val="00D064CD"/>
    <w:rsid w:val="00D06E81"/>
    <w:rsid w:val="00D0701D"/>
    <w:rsid w:val="00D07799"/>
    <w:rsid w:val="00D0786C"/>
    <w:rsid w:val="00D07CE6"/>
    <w:rsid w:val="00D07DF8"/>
    <w:rsid w:val="00D1127D"/>
    <w:rsid w:val="00D122E4"/>
    <w:rsid w:val="00D12709"/>
    <w:rsid w:val="00D129B5"/>
    <w:rsid w:val="00D12DF1"/>
    <w:rsid w:val="00D151A2"/>
    <w:rsid w:val="00D1595A"/>
    <w:rsid w:val="00D16218"/>
    <w:rsid w:val="00D17A6E"/>
    <w:rsid w:val="00D17DED"/>
    <w:rsid w:val="00D20713"/>
    <w:rsid w:val="00D20A06"/>
    <w:rsid w:val="00D2239B"/>
    <w:rsid w:val="00D2291A"/>
    <w:rsid w:val="00D22B2A"/>
    <w:rsid w:val="00D23E30"/>
    <w:rsid w:val="00D23F92"/>
    <w:rsid w:val="00D24F3B"/>
    <w:rsid w:val="00D24F93"/>
    <w:rsid w:val="00D250D1"/>
    <w:rsid w:val="00D2671B"/>
    <w:rsid w:val="00D26B13"/>
    <w:rsid w:val="00D27040"/>
    <w:rsid w:val="00D276CF"/>
    <w:rsid w:val="00D2770B"/>
    <w:rsid w:val="00D27D18"/>
    <w:rsid w:val="00D31CA2"/>
    <w:rsid w:val="00D3271A"/>
    <w:rsid w:val="00D32BED"/>
    <w:rsid w:val="00D32F4E"/>
    <w:rsid w:val="00D33378"/>
    <w:rsid w:val="00D33CBD"/>
    <w:rsid w:val="00D33D60"/>
    <w:rsid w:val="00D35800"/>
    <w:rsid w:val="00D35899"/>
    <w:rsid w:val="00D35BA1"/>
    <w:rsid w:val="00D364C2"/>
    <w:rsid w:val="00D36873"/>
    <w:rsid w:val="00D37170"/>
    <w:rsid w:val="00D37D49"/>
    <w:rsid w:val="00D4041D"/>
    <w:rsid w:val="00D4056F"/>
    <w:rsid w:val="00D40E95"/>
    <w:rsid w:val="00D41431"/>
    <w:rsid w:val="00D41850"/>
    <w:rsid w:val="00D41B2F"/>
    <w:rsid w:val="00D4248A"/>
    <w:rsid w:val="00D424C8"/>
    <w:rsid w:val="00D43302"/>
    <w:rsid w:val="00D4363C"/>
    <w:rsid w:val="00D43E49"/>
    <w:rsid w:val="00D44437"/>
    <w:rsid w:val="00D44A54"/>
    <w:rsid w:val="00D46B17"/>
    <w:rsid w:val="00D47075"/>
    <w:rsid w:val="00D471ED"/>
    <w:rsid w:val="00D4786E"/>
    <w:rsid w:val="00D47BDF"/>
    <w:rsid w:val="00D47C1C"/>
    <w:rsid w:val="00D509ED"/>
    <w:rsid w:val="00D50AE0"/>
    <w:rsid w:val="00D527CC"/>
    <w:rsid w:val="00D527DC"/>
    <w:rsid w:val="00D53D1E"/>
    <w:rsid w:val="00D541E2"/>
    <w:rsid w:val="00D553F7"/>
    <w:rsid w:val="00D556DA"/>
    <w:rsid w:val="00D559E0"/>
    <w:rsid w:val="00D55F99"/>
    <w:rsid w:val="00D560D4"/>
    <w:rsid w:val="00D60124"/>
    <w:rsid w:val="00D6023A"/>
    <w:rsid w:val="00D603CD"/>
    <w:rsid w:val="00D605D5"/>
    <w:rsid w:val="00D60675"/>
    <w:rsid w:val="00D609BC"/>
    <w:rsid w:val="00D60FA2"/>
    <w:rsid w:val="00D6127C"/>
    <w:rsid w:val="00D61CA4"/>
    <w:rsid w:val="00D62458"/>
    <w:rsid w:val="00D632F4"/>
    <w:rsid w:val="00D639D8"/>
    <w:rsid w:val="00D63F14"/>
    <w:rsid w:val="00D63FE6"/>
    <w:rsid w:val="00D64869"/>
    <w:rsid w:val="00D64914"/>
    <w:rsid w:val="00D64FC9"/>
    <w:rsid w:val="00D6581F"/>
    <w:rsid w:val="00D65CC3"/>
    <w:rsid w:val="00D65EAF"/>
    <w:rsid w:val="00D666E1"/>
    <w:rsid w:val="00D66D89"/>
    <w:rsid w:val="00D66EEE"/>
    <w:rsid w:val="00D6774B"/>
    <w:rsid w:val="00D67A17"/>
    <w:rsid w:val="00D67BD2"/>
    <w:rsid w:val="00D7015D"/>
    <w:rsid w:val="00D705AD"/>
    <w:rsid w:val="00D70780"/>
    <w:rsid w:val="00D71A1D"/>
    <w:rsid w:val="00D72C2D"/>
    <w:rsid w:val="00D72C4E"/>
    <w:rsid w:val="00D72ED4"/>
    <w:rsid w:val="00D7328A"/>
    <w:rsid w:val="00D73435"/>
    <w:rsid w:val="00D73AD6"/>
    <w:rsid w:val="00D75045"/>
    <w:rsid w:val="00D75157"/>
    <w:rsid w:val="00D75F8C"/>
    <w:rsid w:val="00D7670E"/>
    <w:rsid w:val="00D76EE4"/>
    <w:rsid w:val="00D77027"/>
    <w:rsid w:val="00D770DA"/>
    <w:rsid w:val="00D77591"/>
    <w:rsid w:val="00D77955"/>
    <w:rsid w:val="00D80042"/>
    <w:rsid w:val="00D802A5"/>
    <w:rsid w:val="00D80BE7"/>
    <w:rsid w:val="00D81280"/>
    <w:rsid w:val="00D81C29"/>
    <w:rsid w:val="00D81F4C"/>
    <w:rsid w:val="00D824E2"/>
    <w:rsid w:val="00D826FE"/>
    <w:rsid w:val="00D82858"/>
    <w:rsid w:val="00D82BC4"/>
    <w:rsid w:val="00D83B4D"/>
    <w:rsid w:val="00D83D18"/>
    <w:rsid w:val="00D84118"/>
    <w:rsid w:val="00D842A1"/>
    <w:rsid w:val="00D845E8"/>
    <w:rsid w:val="00D84B4A"/>
    <w:rsid w:val="00D8596F"/>
    <w:rsid w:val="00D85CCE"/>
    <w:rsid w:val="00D8664F"/>
    <w:rsid w:val="00D8676D"/>
    <w:rsid w:val="00D8680C"/>
    <w:rsid w:val="00D86840"/>
    <w:rsid w:val="00D86B22"/>
    <w:rsid w:val="00D86D04"/>
    <w:rsid w:val="00D877F0"/>
    <w:rsid w:val="00D8790B"/>
    <w:rsid w:val="00D92C39"/>
    <w:rsid w:val="00D930FD"/>
    <w:rsid w:val="00D93450"/>
    <w:rsid w:val="00D944F8"/>
    <w:rsid w:val="00D9452F"/>
    <w:rsid w:val="00D94CB1"/>
    <w:rsid w:val="00D94D22"/>
    <w:rsid w:val="00D94D5D"/>
    <w:rsid w:val="00D95822"/>
    <w:rsid w:val="00D97645"/>
    <w:rsid w:val="00D9794C"/>
    <w:rsid w:val="00DA0598"/>
    <w:rsid w:val="00DA117F"/>
    <w:rsid w:val="00DA13EA"/>
    <w:rsid w:val="00DA150E"/>
    <w:rsid w:val="00DA172F"/>
    <w:rsid w:val="00DA211D"/>
    <w:rsid w:val="00DA2418"/>
    <w:rsid w:val="00DA2505"/>
    <w:rsid w:val="00DA396E"/>
    <w:rsid w:val="00DA3E2E"/>
    <w:rsid w:val="00DA4276"/>
    <w:rsid w:val="00DA4A3B"/>
    <w:rsid w:val="00DA4C91"/>
    <w:rsid w:val="00DA4E24"/>
    <w:rsid w:val="00DA4F5B"/>
    <w:rsid w:val="00DA5443"/>
    <w:rsid w:val="00DA60C4"/>
    <w:rsid w:val="00DA6188"/>
    <w:rsid w:val="00DA68A5"/>
    <w:rsid w:val="00DA78FD"/>
    <w:rsid w:val="00DB0610"/>
    <w:rsid w:val="00DB0C2A"/>
    <w:rsid w:val="00DB1CF7"/>
    <w:rsid w:val="00DB1E70"/>
    <w:rsid w:val="00DB23A1"/>
    <w:rsid w:val="00DB26CD"/>
    <w:rsid w:val="00DB2CA6"/>
    <w:rsid w:val="00DB2E56"/>
    <w:rsid w:val="00DB3023"/>
    <w:rsid w:val="00DB37F3"/>
    <w:rsid w:val="00DB4D0E"/>
    <w:rsid w:val="00DB514E"/>
    <w:rsid w:val="00DB57F4"/>
    <w:rsid w:val="00DB67D6"/>
    <w:rsid w:val="00DB7170"/>
    <w:rsid w:val="00DB772F"/>
    <w:rsid w:val="00DB7A0D"/>
    <w:rsid w:val="00DC09C7"/>
    <w:rsid w:val="00DC0AB0"/>
    <w:rsid w:val="00DC0F5E"/>
    <w:rsid w:val="00DC137D"/>
    <w:rsid w:val="00DC18B3"/>
    <w:rsid w:val="00DC2A06"/>
    <w:rsid w:val="00DC3CC2"/>
    <w:rsid w:val="00DC4D44"/>
    <w:rsid w:val="00DC52AB"/>
    <w:rsid w:val="00DC56ED"/>
    <w:rsid w:val="00DC5E04"/>
    <w:rsid w:val="00DC6184"/>
    <w:rsid w:val="00DC68A5"/>
    <w:rsid w:val="00DC6CFD"/>
    <w:rsid w:val="00DC6EE4"/>
    <w:rsid w:val="00DC756D"/>
    <w:rsid w:val="00DC78D9"/>
    <w:rsid w:val="00DC7AC3"/>
    <w:rsid w:val="00DD00B4"/>
    <w:rsid w:val="00DD044B"/>
    <w:rsid w:val="00DD0794"/>
    <w:rsid w:val="00DD0F15"/>
    <w:rsid w:val="00DD20BE"/>
    <w:rsid w:val="00DD227A"/>
    <w:rsid w:val="00DD23DF"/>
    <w:rsid w:val="00DD36A7"/>
    <w:rsid w:val="00DD3A9B"/>
    <w:rsid w:val="00DD4568"/>
    <w:rsid w:val="00DD528C"/>
    <w:rsid w:val="00DD52CF"/>
    <w:rsid w:val="00DD5439"/>
    <w:rsid w:val="00DD59A6"/>
    <w:rsid w:val="00DD610E"/>
    <w:rsid w:val="00DD6168"/>
    <w:rsid w:val="00DD632E"/>
    <w:rsid w:val="00DD63AD"/>
    <w:rsid w:val="00DD63BA"/>
    <w:rsid w:val="00DD682D"/>
    <w:rsid w:val="00DD7158"/>
    <w:rsid w:val="00DD72C7"/>
    <w:rsid w:val="00DD7741"/>
    <w:rsid w:val="00DD7C0C"/>
    <w:rsid w:val="00DE0269"/>
    <w:rsid w:val="00DE050C"/>
    <w:rsid w:val="00DE0B2D"/>
    <w:rsid w:val="00DE0E1F"/>
    <w:rsid w:val="00DE129A"/>
    <w:rsid w:val="00DE17B9"/>
    <w:rsid w:val="00DE1B27"/>
    <w:rsid w:val="00DE1E97"/>
    <w:rsid w:val="00DE2E99"/>
    <w:rsid w:val="00DE3765"/>
    <w:rsid w:val="00DE4422"/>
    <w:rsid w:val="00DE4C5D"/>
    <w:rsid w:val="00DE54D3"/>
    <w:rsid w:val="00DE5574"/>
    <w:rsid w:val="00DE56A4"/>
    <w:rsid w:val="00DE56EE"/>
    <w:rsid w:val="00DE5756"/>
    <w:rsid w:val="00DE5F4C"/>
    <w:rsid w:val="00DE7452"/>
    <w:rsid w:val="00DE7996"/>
    <w:rsid w:val="00DE7BC6"/>
    <w:rsid w:val="00DF01C5"/>
    <w:rsid w:val="00DF20E8"/>
    <w:rsid w:val="00DF2DEC"/>
    <w:rsid w:val="00DF313D"/>
    <w:rsid w:val="00DF4753"/>
    <w:rsid w:val="00DF4900"/>
    <w:rsid w:val="00DF5A3A"/>
    <w:rsid w:val="00DF5E1F"/>
    <w:rsid w:val="00DF5E82"/>
    <w:rsid w:val="00DF6924"/>
    <w:rsid w:val="00DF6A0B"/>
    <w:rsid w:val="00DF71B2"/>
    <w:rsid w:val="00DF7642"/>
    <w:rsid w:val="00DF77E0"/>
    <w:rsid w:val="00DF7B49"/>
    <w:rsid w:val="00E0057D"/>
    <w:rsid w:val="00E00DB0"/>
    <w:rsid w:val="00E01FDD"/>
    <w:rsid w:val="00E03623"/>
    <w:rsid w:val="00E03B6E"/>
    <w:rsid w:val="00E03C06"/>
    <w:rsid w:val="00E054E3"/>
    <w:rsid w:val="00E056A5"/>
    <w:rsid w:val="00E0584E"/>
    <w:rsid w:val="00E05893"/>
    <w:rsid w:val="00E05E3C"/>
    <w:rsid w:val="00E060F6"/>
    <w:rsid w:val="00E06E82"/>
    <w:rsid w:val="00E076DA"/>
    <w:rsid w:val="00E07B55"/>
    <w:rsid w:val="00E07CB8"/>
    <w:rsid w:val="00E11224"/>
    <w:rsid w:val="00E11E4C"/>
    <w:rsid w:val="00E12070"/>
    <w:rsid w:val="00E121E0"/>
    <w:rsid w:val="00E1222C"/>
    <w:rsid w:val="00E123BE"/>
    <w:rsid w:val="00E1268D"/>
    <w:rsid w:val="00E1273B"/>
    <w:rsid w:val="00E12983"/>
    <w:rsid w:val="00E12A7C"/>
    <w:rsid w:val="00E12C1E"/>
    <w:rsid w:val="00E133E7"/>
    <w:rsid w:val="00E1354E"/>
    <w:rsid w:val="00E138C8"/>
    <w:rsid w:val="00E13D0D"/>
    <w:rsid w:val="00E14823"/>
    <w:rsid w:val="00E156CF"/>
    <w:rsid w:val="00E15844"/>
    <w:rsid w:val="00E15D95"/>
    <w:rsid w:val="00E1613C"/>
    <w:rsid w:val="00E165E3"/>
    <w:rsid w:val="00E1725F"/>
    <w:rsid w:val="00E17367"/>
    <w:rsid w:val="00E17DDA"/>
    <w:rsid w:val="00E20292"/>
    <w:rsid w:val="00E211E7"/>
    <w:rsid w:val="00E2158F"/>
    <w:rsid w:val="00E216D4"/>
    <w:rsid w:val="00E21902"/>
    <w:rsid w:val="00E21D4D"/>
    <w:rsid w:val="00E22A59"/>
    <w:rsid w:val="00E236CC"/>
    <w:rsid w:val="00E23727"/>
    <w:rsid w:val="00E245E9"/>
    <w:rsid w:val="00E2499E"/>
    <w:rsid w:val="00E24F33"/>
    <w:rsid w:val="00E25363"/>
    <w:rsid w:val="00E25A7C"/>
    <w:rsid w:val="00E25A81"/>
    <w:rsid w:val="00E25CBC"/>
    <w:rsid w:val="00E25D42"/>
    <w:rsid w:val="00E25FFE"/>
    <w:rsid w:val="00E267AC"/>
    <w:rsid w:val="00E27B5D"/>
    <w:rsid w:val="00E32197"/>
    <w:rsid w:val="00E324C6"/>
    <w:rsid w:val="00E32C4E"/>
    <w:rsid w:val="00E33B0A"/>
    <w:rsid w:val="00E33B3B"/>
    <w:rsid w:val="00E33F6A"/>
    <w:rsid w:val="00E343AC"/>
    <w:rsid w:val="00E35809"/>
    <w:rsid w:val="00E3663E"/>
    <w:rsid w:val="00E3687C"/>
    <w:rsid w:val="00E37040"/>
    <w:rsid w:val="00E37599"/>
    <w:rsid w:val="00E37B9F"/>
    <w:rsid w:val="00E37C02"/>
    <w:rsid w:val="00E40CA6"/>
    <w:rsid w:val="00E41CC3"/>
    <w:rsid w:val="00E42551"/>
    <w:rsid w:val="00E427EB"/>
    <w:rsid w:val="00E428ED"/>
    <w:rsid w:val="00E43DC8"/>
    <w:rsid w:val="00E452B5"/>
    <w:rsid w:val="00E453E0"/>
    <w:rsid w:val="00E45728"/>
    <w:rsid w:val="00E458FA"/>
    <w:rsid w:val="00E46697"/>
    <w:rsid w:val="00E4684A"/>
    <w:rsid w:val="00E468EF"/>
    <w:rsid w:val="00E474F2"/>
    <w:rsid w:val="00E475D6"/>
    <w:rsid w:val="00E47DE2"/>
    <w:rsid w:val="00E47F5E"/>
    <w:rsid w:val="00E50F15"/>
    <w:rsid w:val="00E51E0A"/>
    <w:rsid w:val="00E51F2D"/>
    <w:rsid w:val="00E523A3"/>
    <w:rsid w:val="00E525C3"/>
    <w:rsid w:val="00E52944"/>
    <w:rsid w:val="00E533BB"/>
    <w:rsid w:val="00E53A32"/>
    <w:rsid w:val="00E53B11"/>
    <w:rsid w:val="00E547CE"/>
    <w:rsid w:val="00E54A2A"/>
    <w:rsid w:val="00E551B0"/>
    <w:rsid w:val="00E55614"/>
    <w:rsid w:val="00E55B7A"/>
    <w:rsid w:val="00E56F41"/>
    <w:rsid w:val="00E5749E"/>
    <w:rsid w:val="00E57AC8"/>
    <w:rsid w:val="00E57D40"/>
    <w:rsid w:val="00E60036"/>
    <w:rsid w:val="00E6045D"/>
    <w:rsid w:val="00E604B6"/>
    <w:rsid w:val="00E60E72"/>
    <w:rsid w:val="00E61111"/>
    <w:rsid w:val="00E614CC"/>
    <w:rsid w:val="00E614D0"/>
    <w:rsid w:val="00E61E75"/>
    <w:rsid w:val="00E62067"/>
    <w:rsid w:val="00E6276E"/>
    <w:rsid w:val="00E628FA"/>
    <w:rsid w:val="00E62D6E"/>
    <w:rsid w:val="00E631A6"/>
    <w:rsid w:val="00E646B0"/>
    <w:rsid w:val="00E6487D"/>
    <w:rsid w:val="00E64D8D"/>
    <w:rsid w:val="00E6503A"/>
    <w:rsid w:val="00E65841"/>
    <w:rsid w:val="00E65C23"/>
    <w:rsid w:val="00E65C59"/>
    <w:rsid w:val="00E6651C"/>
    <w:rsid w:val="00E66541"/>
    <w:rsid w:val="00E6677F"/>
    <w:rsid w:val="00E668B8"/>
    <w:rsid w:val="00E668BF"/>
    <w:rsid w:val="00E66D5A"/>
    <w:rsid w:val="00E66F54"/>
    <w:rsid w:val="00E67041"/>
    <w:rsid w:val="00E672F5"/>
    <w:rsid w:val="00E678E7"/>
    <w:rsid w:val="00E701B7"/>
    <w:rsid w:val="00E70C80"/>
    <w:rsid w:val="00E712AB"/>
    <w:rsid w:val="00E715F7"/>
    <w:rsid w:val="00E72340"/>
    <w:rsid w:val="00E72EED"/>
    <w:rsid w:val="00E72FEC"/>
    <w:rsid w:val="00E732AC"/>
    <w:rsid w:val="00E7452C"/>
    <w:rsid w:val="00E7490E"/>
    <w:rsid w:val="00E75118"/>
    <w:rsid w:val="00E7562A"/>
    <w:rsid w:val="00E757AE"/>
    <w:rsid w:val="00E757BB"/>
    <w:rsid w:val="00E75F77"/>
    <w:rsid w:val="00E776EB"/>
    <w:rsid w:val="00E77759"/>
    <w:rsid w:val="00E77808"/>
    <w:rsid w:val="00E77DC0"/>
    <w:rsid w:val="00E8015D"/>
    <w:rsid w:val="00E8062C"/>
    <w:rsid w:val="00E80779"/>
    <w:rsid w:val="00E809C3"/>
    <w:rsid w:val="00E80BB0"/>
    <w:rsid w:val="00E81961"/>
    <w:rsid w:val="00E81AE7"/>
    <w:rsid w:val="00E820BC"/>
    <w:rsid w:val="00E8232F"/>
    <w:rsid w:val="00E83465"/>
    <w:rsid w:val="00E83B9A"/>
    <w:rsid w:val="00E84050"/>
    <w:rsid w:val="00E847F2"/>
    <w:rsid w:val="00E84BF3"/>
    <w:rsid w:val="00E84C6B"/>
    <w:rsid w:val="00E84CB1"/>
    <w:rsid w:val="00E84D22"/>
    <w:rsid w:val="00E85A43"/>
    <w:rsid w:val="00E85C78"/>
    <w:rsid w:val="00E8621C"/>
    <w:rsid w:val="00E86266"/>
    <w:rsid w:val="00E87B43"/>
    <w:rsid w:val="00E87FD5"/>
    <w:rsid w:val="00E912E8"/>
    <w:rsid w:val="00E915C5"/>
    <w:rsid w:val="00E92413"/>
    <w:rsid w:val="00E9274C"/>
    <w:rsid w:val="00E92D16"/>
    <w:rsid w:val="00E93D7A"/>
    <w:rsid w:val="00E93FA7"/>
    <w:rsid w:val="00E940D6"/>
    <w:rsid w:val="00E9415C"/>
    <w:rsid w:val="00E94170"/>
    <w:rsid w:val="00E94C33"/>
    <w:rsid w:val="00E95C21"/>
    <w:rsid w:val="00E95FF7"/>
    <w:rsid w:val="00E9634E"/>
    <w:rsid w:val="00E96ABD"/>
    <w:rsid w:val="00E9789F"/>
    <w:rsid w:val="00EA072A"/>
    <w:rsid w:val="00EA0BA4"/>
    <w:rsid w:val="00EA1BDD"/>
    <w:rsid w:val="00EA1FE4"/>
    <w:rsid w:val="00EA2969"/>
    <w:rsid w:val="00EA2993"/>
    <w:rsid w:val="00EA2FEF"/>
    <w:rsid w:val="00EA3757"/>
    <w:rsid w:val="00EA3901"/>
    <w:rsid w:val="00EA41EE"/>
    <w:rsid w:val="00EA459F"/>
    <w:rsid w:val="00EA4838"/>
    <w:rsid w:val="00EA4A67"/>
    <w:rsid w:val="00EA4FCD"/>
    <w:rsid w:val="00EA532E"/>
    <w:rsid w:val="00EA5B5D"/>
    <w:rsid w:val="00EA5B73"/>
    <w:rsid w:val="00EA66D1"/>
    <w:rsid w:val="00EA7815"/>
    <w:rsid w:val="00EB00B8"/>
    <w:rsid w:val="00EB0367"/>
    <w:rsid w:val="00EB0501"/>
    <w:rsid w:val="00EB0901"/>
    <w:rsid w:val="00EB0DE5"/>
    <w:rsid w:val="00EB2283"/>
    <w:rsid w:val="00EB2B77"/>
    <w:rsid w:val="00EB3008"/>
    <w:rsid w:val="00EB303C"/>
    <w:rsid w:val="00EB3667"/>
    <w:rsid w:val="00EB3C09"/>
    <w:rsid w:val="00EB41B6"/>
    <w:rsid w:val="00EB4246"/>
    <w:rsid w:val="00EB44A2"/>
    <w:rsid w:val="00EB4E74"/>
    <w:rsid w:val="00EB575F"/>
    <w:rsid w:val="00EB5EAD"/>
    <w:rsid w:val="00EB6020"/>
    <w:rsid w:val="00EB679A"/>
    <w:rsid w:val="00EC05CC"/>
    <w:rsid w:val="00EC0918"/>
    <w:rsid w:val="00EC0F4D"/>
    <w:rsid w:val="00EC1431"/>
    <w:rsid w:val="00EC15F8"/>
    <w:rsid w:val="00EC19CD"/>
    <w:rsid w:val="00EC1ACC"/>
    <w:rsid w:val="00EC1D92"/>
    <w:rsid w:val="00EC24AD"/>
    <w:rsid w:val="00EC2D05"/>
    <w:rsid w:val="00EC35AF"/>
    <w:rsid w:val="00EC3F02"/>
    <w:rsid w:val="00EC4252"/>
    <w:rsid w:val="00EC42D6"/>
    <w:rsid w:val="00EC4726"/>
    <w:rsid w:val="00EC4821"/>
    <w:rsid w:val="00EC520E"/>
    <w:rsid w:val="00EC5372"/>
    <w:rsid w:val="00EC60BF"/>
    <w:rsid w:val="00EC6622"/>
    <w:rsid w:val="00EC710F"/>
    <w:rsid w:val="00EC7365"/>
    <w:rsid w:val="00ED00EE"/>
    <w:rsid w:val="00ED0282"/>
    <w:rsid w:val="00ED03A2"/>
    <w:rsid w:val="00ED0831"/>
    <w:rsid w:val="00ED08E1"/>
    <w:rsid w:val="00ED0F30"/>
    <w:rsid w:val="00ED18CD"/>
    <w:rsid w:val="00ED20F8"/>
    <w:rsid w:val="00ED2338"/>
    <w:rsid w:val="00ED26FE"/>
    <w:rsid w:val="00ED31C7"/>
    <w:rsid w:val="00ED3536"/>
    <w:rsid w:val="00ED396E"/>
    <w:rsid w:val="00ED4A6E"/>
    <w:rsid w:val="00ED5848"/>
    <w:rsid w:val="00ED6115"/>
    <w:rsid w:val="00ED6142"/>
    <w:rsid w:val="00ED6872"/>
    <w:rsid w:val="00ED6886"/>
    <w:rsid w:val="00ED738E"/>
    <w:rsid w:val="00EE0372"/>
    <w:rsid w:val="00EE0861"/>
    <w:rsid w:val="00EE0B77"/>
    <w:rsid w:val="00EE1097"/>
    <w:rsid w:val="00EE1A45"/>
    <w:rsid w:val="00EE1C79"/>
    <w:rsid w:val="00EE21D3"/>
    <w:rsid w:val="00EE2E7D"/>
    <w:rsid w:val="00EE341A"/>
    <w:rsid w:val="00EE34CC"/>
    <w:rsid w:val="00EE38DA"/>
    <w:rsid w:val="00EE3C1A"/>
    <w:rsid w:val="00EE5C76"/>
    <w:rsid w:val="00EE6300"/>
    <w:rsid w:val="00EE6344"/>
    <w:rsid w:val="00EE67C0"/>
    <w:rsid w:val="00EE73AF"/>
    <w:rsid w:val="00EE7A9B"/>
    <w:rsid w:val="00EF008C"/>
    <w:rsid w:val="00EF072A"/>
    <w:rsid w:val="00EF09AE"/>
    <w:rsid w:val="00EF0E5D"/>
    <w:rsid w:val="00EF0FED"/>
    <w:rsid w:val="00EF2B13"/>
    <w:rsid w:val="00EF2E80"/>
    <w:rsid w:val="00EF2EFC"/>
    <w:rsid w:val="00EF3471"/>
    <w:rsid w:val="00EF408B"/>
    <w:rsid w:val="00EF42B5"/>
    <w:rsid w:val="00EF514C"/>
    <w:rsid w:val="00EF55BD"/>
    <w:rsid w:val="00EF5E0C"/>
    <w:rsid w:val="00EF647A"/>
    <w:rsid w:val="00EF6D17"/>
    <w:rsid w:val="00EF6E23"/>
    <w:rsid w:val="00EF7AB3"/>
    <w:rsid w:val="00F000BB"/>
    <w:rsid w:val="00F003ED"/>
    <w:rsid w:val="00F00D6D"/>
    <w:rsid w:val="00F00DAC"/>
    <w:rsid w:val="00F02529"/>
    <w:rsid w:val="00F025C2"/>
    <w:rsid w:val="00F02635"/>
    <w:rsid w:val="00F03B69"/>
    <w:rsid w:val="00F03D38"/>
    <w:rsid w:val="00F03DA5"/>
    <w:rsid w:val="00F04E08"/>
    <w:rsid w:val="00F0686B"/>
    <w:rsid w:val="00F10CBA"/>
    <w:rsid w:val="00F11273"/>
    <w:rsid w:val="00F11EDB"/>
    <w:rsid w:val="00F11FD5"/>
    <w:rsid w:val="00F12550"/>
    <w:rsid w:val="00F127B0"/>
    <w:rsid w:val="00F13338"/>
    <w:rsid w:val="00F138DD"/>
    <w:rsid w:val="00F13929"/>
    <w:rsid w:val="00F1395E"/>
    <w:rsid w:val="00F14C42"/>
    <w:rsid w:val="00F14FD8"/>
    <w:rsid w:val="00F152A9"/>
    <w:rsid w:val="00F152C2"/>
    <w:rsid w:val="00F157A1"/>
    <w:rsid w:val="00F15EF5"/>
    <w:rsid w:val="00F15F45"/>
    <w:rsid w:val="00F1697D"/>
    <w:rsid w:val="00F17C55"/>
    <w:rsid w:val="00F17DAD"/>
    <w:rsid w:val="00F20579"/>
    <w:rsid w:val="00F20912"/>
    <w:rsid w:val="00F20EF9"/>
    <w:rsid w:val="00F21187"/>
    <w:rsid w:val="00F21577"/>
    <w:rsid w:val="00F21614"/>
    <w:rsid w:val="00F216F2"/>
    <w:rsid w:val="00F21C41"/>
    <w:rsid w:val="00F225E5"/>
    <w:rsid w:val="00F22827"/>
    <w:rsid w:val="00F22E0F"/>
    <w:rsid w:val="00F23042"/>
    <w:rsid w:val="00F23C14"/>
    <w:rsid w:val="00F23D22"/>
    <w:rsid w:val="00F25D30"/>
    <w:rsid w:val="00F25F0C"/>
    <w:rsid w:val="00F26353"/>
    <w:rsid w:val="00F264B0"/>
    <w:rsid w:val="00F269A7"/>
    <w:rsid w:val="00F26DDC"/>
    <w:rsid w:val="00F27D5A"/>
    <w:rsid w:val="00F30717"/>
    <w:rsid w:val="00F30845"/>
    <w:rsid w:val="00F31470"/>
    <w:rsid w:val="00F31721"/>
    <w:rsid w:val="00F32028"/>
    <w:rsid w:val="00F327C9"/>
    <w:rsid w:val="00F32AE1"/>
    <w:rsid w:val="00F3349D"/>
    <w:rsid w:val="00F33BD7"/>
    <w:rsid w:val="00F33D4C"/>
    <w:rsid w:val="00F33F67"/>
    <w:rsid w:val="00F348D7"/>
    <w:rsid w:val="00F35177"/>
    <w:rsid w:val="00F3517B"/>
    <w:rsid w:val="00F35290"/>
    <w:rsid w:val="00F36E49"/>
    <w:rsid w:val="00F37BF8"/>
    <w:rsid w:val="00F404B2"/>
    <w:rsid w:val="00F40630"/>
    <w:rsid w:val="00F414F6"/>
    <w:rsid w:val="00F419EC"/>
    <w:rsid w:val="00F42132"/>
    <w:rsid w:val="00F42346"/>
    <w:rsid w:val="00F42AA8"/>
    <w:rsid w:val="00F43056"/>
    <w:rsid w:val="00F438F0"/>
    <w:rsid w:val="00F43C72"/>
    <w:rsid w:val="00F44088"/>
    <w:rsid w:val="00F4494D"/>
    <w:rsid w:val="00F44C97"/>
    <w:rsid w:val="00F45E44"/>
    <w:rsid w:val="00F45E66"/>
    <w:rsid w:val="00F50491"/>
    <w:rsid w:val="00F504C9"/>
    <w:rsid w:val="00F50ABB"/>
    <w:rsid w:val="00F51282"/>
    <w:rsid w:val="00F5141C"/>
    <w:rsid w:val="00F517D9"/>
    <w:rsid w:val="00F52E76"/>
    <w:rsid w:val="00F53394"/>
    <w:rsid w:val="00F54168"/>
    <w:rsid w:val="00F546E3"/>
    <w:rsid w:val="00F54F6A"/>
    <w:rsid w:val="00F55001"/>
    <w:rsid w:val="00F55343"/>
    <w:rsid w:val="00F560B8"/>
    <w:rsid w:val="00F56197"/>
    <w:rsid w:val="00F56581"/>
    <w:rsid w:val="00F56671"/>
    <w:rsid w:val="00F56AA9"/>
    <w:rsid w:val="00F57083"/>
    <w:rsid w:val="00F577A6"/>
    <w:rsid w:val="00F57898"/>
    <w:rsid w:val="00F57C48"/>
    <w:rsid w:val="00F6010D"/>
    <w:rsid w:val="00F6022F"/>
    <w:rsid w:val="00F60562"/>
    <w:rsid w:val="00F60E18"/>
    <w:rsid w:val="00F61D5D"/>
    <w:rsid w:val="00F61DD4"/>
    <w:rsid w:val="00F62895"/>
    <w:rsid w:val="00F62AB0"/>
    <w:rsid w:val="00F62C50"/>
    <w:rsid w:val="00F62DC0"/>
    <w:rsid w:val="00F631EC"/>
    <w:rsid w:val="00F63238"/>
    <w:rsid w:val="00F63AD0"/>
    <w:rsid w:val="00F642C7"/>
    <w:rsid w:val="00F6655F"/>
    <w:rsid w:val="00F665E6"/>
    <w:rsid w:val="00F667EB"/>
    <w:rsid w:val="00F667F8"/>
    <w:rsid w:val="00F67194"/>
    <w:rsid w:val="00F67F30"/>
    <w:rsid w:val="00F70F6A"/>
    <w:rsid w:val="00F70FB7"/>
    <w:rsid w:val="00F715C3"/>
    <w:rsid w:val="00F7166F"/>
    <w:rsid w:val="00F71CE8"/>
    <w:rsid w:val="00F72A1E"/>
    <w:rsid w:val="00F72E39"/>
    <w:rsid w:val="00F74211"/>
    <w:rsid w:val="00F74A37"/>
    <w:rsid w:val="00F75BA1"/>
    <w:rsid w:val="00F7719C"/>
    <w:rsid w:val="00F77217"/>
    <w:rsid w:val="00F7779B"/>
    <w:rsid w:val="00F77D0A"/>
    <w:rsid w:val="00F80845"/>
    <w:rsid w:val="00F81889"/>
    <w:rsid w:val="00F81C84"/>
    <w:rsid w:val="00F81ED4"/>
    <w:rsid w:val="00F825EC"/>
    <w:rsid w:val="00F82A5A"/>
    <w:rsid w:val="00F82E65"/>
    <w:rsid w:val="00F8348F"/>
    <w:rsid w:val="00F83AEF"/>
    <w:rsid w:val="00F84130"/>
    <w:rsid w:val="00F848E1"/>
    <w:rsid w:val="00F85664"/>
    <w:rsid w:val="00F856E4"/>
    <w:rsid w:val="00F85890"/>
    <w:rsid w:val="00F85B15"/>
    <w:rsid w:val="00F85EBB"/>
    <w:rsid w:val="00F86207"/>
    <w:rsid w:val="00F86A58"/>
    <w:rsid w:val="00F86A80"/>
    <w:rsid w:val="00F86FD7"/>
    <w:rsid w:val="00F9002D"/>
    <w:rsid w:val="00F90289"/>
    <w:rsid w:val="00F91ED6"/>
    <w:rsid w:val="00F92572"/>
    <w:rsid w:val="00F92648"/>
    <w:rsid w:val="00F92DCD"/>
    <w:rsid w:val="00F92FC1"/>
    <w:rsid w:val="00F93705"/>
    <w:rsid w:val="00F93791"/>
    <w:rsid w:val="00F93964"/>
    <w:rsid w:val="00F940F6"/>
    <w:rsid w:val="00F94424"/>
    <w:rsid w:val="00F945D5"/>
    <w:rsid w:val="00F94998"/>
    <w:rsid w:val="00F94DEB"/>
    <w:rsid w:val="00F94F4D"/>
    <w:rsid w:val="00F95FBC"/>
    <w:rsid w:val="00F9671F"/>
    <w:rsid w:val="00F96A86"/>
    <w:rsid w:val="00F96C12"/>
    <w:rsid w:val="00F97322"/>
    <w:rsid w:val="00F973EC"/>
    <w:rsid w:val="00F974A3"/>
    <w:rsid w:val="00F97A0F"/>
    <w:rsid w:val="00FA0CBB"/>
    <w:rsid w:val="00FA1A0D"/>
    <w:rsid w:val="00FA1BE2"/>
    <w:rsid w:val="00FA1F67"/>
    <w:rsid w:val="00FA20D4"/>
    <w:rsid w:val="00FA2663"/>
    <w:rsid w:val="00FA2683"/>
    <w:rsid w:val="00FA26CD"/>
    <w:rsid w:val="00FA2901"/>
    <w:rsid w:val="00FA2B26"/>
    <w:rsid w:val="00FA2F20"/>
    <w:rsid w:val="00FA33BA"/>
    <w:rsid w:val="00FA3BEC"/>
    <w:rsid w:val="00FA4119"/>
    <w:rsid w:val="00FA4310"/>
    <w:rsid w:val="00FA51FC"/>
    <w:rsid w:val="00FA52A3"/>
    <w:rsid w:val="00FA53D1"/>
    <w:rsid w:val="00FA549A"/>
    <w:rsid w:val="00FA5F41"/>
    <w:rsid w:val="00FA600B"/>
    <w:rsid w:val="00FA65C1"/>
    <w:rsid w:val="00FA680F"/>
    <w:rsid w:val="00FA775E"/>
    <w:rsid w:val="00FA7B4D"/>
    <w:rsid w:val="00FA7BD4"/>
    <w:rsid w:val="00FA7CAF"/>
    <w:rsid w:val="00FB13BD"/>
    <w:rsid w:val="00FB178E"/>
    <w:rsid w:val="00FB1A7B"/>
    <w:rsid w:val="00FB25D0"/>
    <w:rsid w:val="00FB35B1"/>
    <w:rsid w:val="00FB3E1F"/>
    <w:rsid w:val="00FB3EC3"/>
    <w:rsid w:val="00FB4D66"/>
    <w:rsid w:val="00FB4EF2"/>
    <w:rsid w:val="00FB558C"/>
    <w:rsid w:val="00FB5949"/>
    <w:rsid w:val="00FB5E2F"/>
    <w:rsid w:val="00FB7672"/>
    <w:rsid w:val="00FC00DD"/>
    <w:rsid w:val="00FC0509"/>
    <w:rsid w:val="00FC0A60"/>
    <w:rsid w:val="00FC0A9F"/>
    <w:rsid w:val="00FC0F75"/>
    <w:rsid w:val="00FC158C"/>
    <w:rsid w:val="00FC1740"/>
    <w:rsid w:val="00FC1EE2"/>
    <w:rsid w:val="00FC25CA"/>
    <w:rsid w:val="00FC280F"/>
    <w:rsid w:val="00FC2CCC"/>
    <w:rsid w:val="00FC3259"/>
    <w:rsid w:val="00FC3413"/>
    <w:rsid w:val="00FC3871"/>
    <w:rsid w:val="00FC40AA"/>
    <w:rsid w:val="00FC4290"/>
    <w:rsid w:val="00FC447B"/>
    <w:rsid w:val="00FC45EC"/>
    <w:rsid w:val="00FC4880"/>
    <w:rsid w:val="00FC58AB"/>
    <w:rsid w:val="00FC5AE0"/>
    <w:rsid w:val="00FC5B14"/>
    <w:rsid w:val="00FC635A"/>
    <w:rsid w:val="00FC6738"/>
    <w:rsid w:val="00FC73FC"/>
    <w:rsid w:val="00FC797C"/>
    <w:rsid w:val="00FC7E03"/>
    <w:rsid w:val="00FD012A"/>
    <w:rsid w:val="00FD0469"/>
    <w:rsid w:val="00FD0880"/>
    <w:rsid w:val="00FD0CE7"/>
    <w:rsid w:val="00FD113B"/>
    <w:rsid w:val="00FD1A3D"/>
    <w:rsid w:val="00FD201E"/>
    <w:rsid w:val="00FD205D"/>
    <w:rsid w:val="00FD20DD"/>
    <w:rsid w:val="00FD2452"/>
    <w:rsid w:val="00FD288A"/>
    <w:rsid w:val="00FD2B81"/>
    <w:rsid w:val="00FD2C0A"/>
    <w:rsid w:val="00FD30FB"/>
    <w:rsid w:val="00FD3785"/>
    <w:rsid w:val="00FD3939"/>
    <w:rsid w:val="00FD4397"/>
    <w:rsid w:val="00FD54E9"/>
    <w:rsid w:val="00FD5AA2"/>
    <w:rsid w:val="00FD6217"/>
    <w:rsid w:val="00FD703D"/>
    <w:rsid w:val="00FD74AE"/>
    <w:rsid w:val="00FD75F8"/>
    <w:rsid w:val="00FE0818"/>
    <w:rsid w:val="00FE1BD4"/>
    <w:rsid w:val="00FE1D83"/>
    <w:rsid w:val="00FE1FAC"/>
    <w:rsid w:val="00FE2D80"/>
    <w:rsid w:val="00FE3913"/>
    <w:rsid w:val="00FE4B13"/>
    <w:rsid w:val="00FE53D6"/>
    <w:rsid w:val="00FE590B"/>
    <w:rsid w:val="00FE6062"/>
    <w:rsid w:val="00FE6606"/>
    <w:rsid w:val="00FE6CCE"/>
    <w:rsid w:val="00FE6ECA"/>
    <w:rsid w:val="00FF05E7"/>
    <w:rsid w:val="00FF0EC6"/>
    <w:rsid w:val="00FF206B"/>
    <w:rsid w:val="00FF3216"/>
    <w:rsid w:val="00FF3401"/>
    <w:rsid w:val="00FF35D0"/>
    <w:rsid w:val="00FF4307"/>
    <w:rsid w:val="00FF4E1E"/>
    <w:rsid w:val="00FF5010"/>
    <w:rsid w:val="00FF51F0"/>
    <w:rsid w:val="00FF5416"/>
    <w:rsid w:val="00FF58E3"/>
    <w:rsid w:val="00FF5EBF"/>
    <w:rsid w:val="00FF6624"/>
    <w:rsid w:val="00FF6729"/>
    <w:rsid w:val="00FF7265"/>
    <w:rsid w:val="00FF774A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39337"/>
  <w14:defaultImageDpi w14:val="32767"/>
  <w15:chartTrackingRefBased/>
  <w15:docId w15:val="{28651FBC-F747-154F-9692-22EBDD5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2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B1E66"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175F"/>
    <w:pPr>
      <w:keepNext/>
      <w:keepLines/>
      <w:numPr>
        <w:ilvl w:val="1"/>
        <w:numId w:val="1"/>
      </w:numPr>
      <w:spacing w:before="120" w:after="120"/>
      <w:outlineLvl w:val="1"/>
    </w:pPr>
    <w:rPr>
      <w:b/>
      <w:color w:val="FF000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76CB"/>
    <w:pPr>
      <w:keepNext/>
      <w:keepLines/>
      <w:numPr>
        <w:ilvl w:val="2"/>
        <w:numId w:val="1"/>
      </w:numPr>
      <w:spacing w:before="40"/>
      <w:outlineLvl w:val="2"/>
    </w:pPr>
    <w:rPr>
      <w:rFonts w:cs="Times New Roman (Títulos CS)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B175F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175F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B175F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B175F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B175F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B175F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AB175F"/>
    <w:rPr>
      <w:rFonts w:ascii="Times New Roman" w:eastAsia="Times New Roman" w:hAnsi="Times New Roman"/>
      <w:b/>
      <w:color w:val="FF0000"/>
      <w:sz w:val="24"/>
      <w:szCs w:val="26"/>
    </w:rPr>
  </w:style>
  <w:style w:type="paragraph" w:styleId="ndicedeilustraes">
    <w:name w:val="table of figures"/>
    <w:basedOn w:val="Normal"/>
    <w:next w:val="Normal"/>
    <w:uiPriority w:val="99"/>
    <w:unhideWhenUsed/>
    <w:rsid w:val="000606D9"/>
    <w:pPr>
      <w:ind w:left="480" w:hanging="480"/>
      <w:jc w:val="both"/>
    </w:pPr>
    <w:rPr>
      <w:rFonts w:cs="Calibri (Corpo)"/>
      <w:bCs/>
    </w:rPr>
  </w:style>
  <w:style w:type="character" w:customStyle="1" w:styleId="Ttulo1Char">
    <w:name w:val="Título 1 Char"/>
    <w:link w:val="Ttulo1"/>
    <w:uiPriority w:val="9"/>
    <w:rsid w:val="00CB1E66"/>
    <w:rPr>
      <w:rFonts w:ascii="Calibri Light" w:eastAsia="Times New Roman" w:hAnsi="Calibri Light"/>
      <w:color w:val="2F5496"/>
      <w:sz w:val="32"/>
      <w:szCs w:val="32"/>
    </w:rPr>
  </w:style>
  <w:style w:type="character" w:styleId="Hyperlink">
    <w:name w:val="Hyperlink"/>
    <w:uiPriority w:val="99"/>
    <w:unhideWhenUsed/>
    <w:rsid w:val="006F7723"/>
    <w:rPr>
      <w:color w:val="0563C1"/>
      <w:u w:val="single"/>
    </w:rPr>
  </w:style>
  <w:style w:type="character" w:customStyle="1" w:styleId="MenoPendente1">
    <w:name w:val="Menção Pendente1"/>
    <w:uiPriority w:val="99"/>
    <w:rsid w:val="006F7723"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har"/>
    <w:uiPriority w:val="34"/>
    <w:qFormat/>
    <w:rsid w:val="006F7723"/>
    <w:pPr>
      <w:ind w:left="720"/>
      <w:contextualSpacing/>
    </w:pPr>
  </w:style>
  <w:style w:type="character" w:styleId="HiperlinkVisitado">
    <w:name w:val="FollowedHyperlink"/>
    <w:uiPriority w:val="99"/>
    <w:semiHidden/>
    <w:unhideWhenUsed/>
    <w:rsid w:val="007F048D"/>
    <w:rPr>
      <w:color w:val="954F72"/>
      <w:u w:val="single"/>
    </w:rPr>
  </w:style>
  <w:style w:type="character" w:customStyle="1" w:styleId="apple-converted-space">
    <w:name w:val="apple-converted-space"/>
    <w:basedOn w:val="Fontepargpadro"/>
    <w:rsid w:val="006D7EF2"/>
  </w:style>
  <w:style w:type="paragraph" w:customStyle="1" w:styleId="tcu-transcrio">
    <w:name w:val="tcu_-_transcrição"/>
    <w:basedOn w:val="Normal"/>
    <w:rsid w:val="00C4327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85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F5619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F5619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F56197"/>
    <w:pPr>
      <w:ind w:left="240"/>
    </w:pPr>
    <w:rPr>
      <w:rFonts w:ascii="Calibri" w:hAnsi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56197"/>
    <w:pPr>
      <w:ind w:left="480"/>
    </w:pPr>
    <w:rPr>
      <w:rFonts w:ascii="Calibri" w:hAnsi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F56197"/>
    <w:pPr>
      <w:ind w:left="72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F56197"/>
    <w:pPr>
      <w:ind w:left="960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F56197"/>
    <w:pPr>
      <w:ind w:left="1200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56197"/>
    <w:pPr>
      <w:ind w:left="1440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56197"/>
    <w:pPr>
      <w:ind w:left="168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F56197"/>
    <w:pPr>
      <w:ind w:left="1920"/>
    </w:pPr>
    <w:rPr>
      <w:rFonts w:ascii="Calibri" w:hAnsi="Calibr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4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4717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47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4717"/>
    <w:rPr>
      <w:rFonts w:ascii="Times New Roman" w:eastAsia="Times New Roman" w:hAnsi="Times New Roman" w:cs="Times New Roman"/>
      <w:lang w:eastAsia="pt-BR"/>
    </w:rPr>
  </w:style>
  <w:style w:type="paragraph" w:customStyle="1" w:styleId="Titulo-Apendice">
    <w:name w:val="Titulo - Apendice"/>
    <w:basedOn w:val="Ttulo"/>
    <w:next w:val="Normal"/>
    <w:link w:val="Titulo-ApendiceChar"/>
    <w:qFormat/>
    <w:rsid w:val="00B932C1"/>
    <w:pPr>
      <w:keepNext/>
      <w:spacing w:after="240"/>
      <w:ind w:left="2206"/>
      <w:contextualSpacing w:val="0"/>
      <w:jc w:val="center"/>
      <w:outlineLvl w:val="0"/>
    </w:pPr>
    <w:rPr>
      <w:rFonts w:ascii="Times New Roman" w:hAnsi="Times New Roman"/>
      <w:b/>
      <w:bCs/>
      <w:color w:val="000000"/>
      <w:sz w:val="32"/>
      <w:szCs w:val="32"/>
    </w:rPr>
  </w:style>
  <w:style w:type="character" w:customStyle="1" w:styleId="Titulo-ApendiceChar">
    <w:name w:val="Titulo - Apendice Char"/>
    <w:link w:val="Titulo-Apendice"/>
    <w:rsid w:val="00B932C1"/>
    <w:rPr>
      <w:rFonts w:ascii="Times New Roman" w:eastAsia="Times New Roman" w:hAnsi="Times New Roman"/>
      <w:b/>
      <w:bCs/>
      <w:color w:val="000000"/>
      <w:spacing w:val="-10"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C9471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94717"/>
    <w:rPr>
      <w:rFonts w:ascii="Calibri Light" w:eastAsia="Times New Roman" w:hAnsi="Calibri Light" w:cs="Times New Roman"/>
      <w:spacing w:val="-10"/>
      <w:kern w:val="28"/>
      <w:sz w:val="56"/>
      <w:szCs w:val="56"/>
      <w:lang w:eastAsia="pt-BR"/>
    </w:rPr>
  </w:style>
  <w:style w:type="paragraph" w:customStyle="1" w:styleId="APENDICE">
    <w:name w:val="APENDICE"/>
    <w:basedOn w:val="Titulo-Apendice"/>
    <w:qFormat/>
    <w:rsid w:val="00C94717"/>
    <w:pPr>
      <w:ind w:hanging="360"/>
    </w:pPr>
    <w:rPr>
      <w:sz w:val="24"/>
    </w:rPr>
  </w:style>
  <w:style w:type="paragraph" w:styleId="NormalWeb">
    <w:name w:val="Normal (Web)"/>
    <w:basedOn w:val="Normal"/>
    <w:uiPriority w:val="99"/>
    <w:unhideWhenUsed/>
    <w:rsid w:val="00496E53"/>
    <w:pPr>
      <w:spacing w:before="100" w:beforeAutospacing="1" w:after="100" w:afterAutospacing="1"/>
    </w:pPr>
  </w:style>
  <w:style w:type="character" w:customStyle="1" w:styleId="PargrafodaListaChar">
    <w:name w:val="Parágrafo da Lista Char"/>
    <w:link w:val="PargrafodaLista"/>
    <w:uiPriority w:val="34"/>
    <w:rsid w:val="00860A51"/>
    <w:rPr>
      <w:rFonts w:ascii="Times New Roman" w:eastAsia="Times New Roman" w:hAnsi="Times New Roman" w:cs="Times New Roman"/>
      <w:lang w:eastAsia="pt-BR"/>
    </w:rPr>
  </w:style>
  <w:style w:type="paragraph" w:customStyle="1" w:styleId="artigo">
    <w:name w:val="artigo"/>
    <w:basedOn w:val="Normal"/>
    <w:rsid w:val="00F327C9"/>
    <w:pPr>
      <w:spacing w:before="100" w:beforeAutospacing="1" w:after="100" w:afterAutospacing="1"/>
    </w:pPr>
  </w:style>
  <w:style w:type="numbering" w:customStyle="1" w:styleId="Listaatual1">
    <w:name w:val="Lista atual1"/>
    <w:uiPriority w:val="99"/>
    <w:rsid w:val="00AB175F"/>
    <w:pPr>
      <w:numPr>
        <w:numId w:val="2"/>
      </w:numPr>
    </w:pPr>
  </w:style>
  <w:style w:type="character" w:customStyle="1" w:styleId="Ttulo3Char">
    <w:name w:val="Título 3 Char"/>
    <w:link w:val="Ttulo3"/>
    <w:uiPriority w:val="9"/>
    <w:rsid w:val="003176CB"/>
    <w:rPr>
      <w:rFonts w:ascii="Times New Roman" w:eastAsia="Times New Roman" w:hAnsi="Times New Roman" w:cs="Times New Roman (Títulos CS)"/>
      <w:color w:val="1F3763"/>
      <w:sz w:val="24"/>
      <w:szCs w:val="24"/>
    </w:rPr>
  </w:style>
  <w:style w:type="character" w:customStyle="1" w:styleId="Ttulo4Char">
    <w:name w:val="Título 4 Char"/>
    <w:link w:val="Ttulo4"/>
    <w:uiPriority w:val="9"/>
    <w:rsid w:val="00AB175F"/>
    <w:rPr>
      <w:rFonts w:ascii="Calibri Light" w:eastAsia="Times New Roman" w:hAnsi="Calibri Light"/>
      <w:i/>
      <w:iCs/>
      <w:color w:val="2F5496"/>
      <w:sz w:val="24"/>
      <w:szCs w:val="24"/>
    </w:rPr>
  </w:style>
  <w:style w:type="character" w:customStyle="1" w:styleId="Ttulo5Char">
    <w:name w:val="Título 5 Char"/>
    <w:link w:val="Ttulo5"/>
    <w:uiPriority w:val="9"/>
    <w:rsid w:val="00AB175F"/>
    <w:rPr>
      <w:rFonts w:ascii="Calibri Light" w:eastAsia="Times New Roman" w:hAnsi="Calibri Light"/>
      <w:color w:val="2F5496"/>
      <w:sz w:val="24"/>
      <w:szCs w:val="24"/>
    </w:rPr>
  </w:style>
  <w:style w:type="character" w:customStyle="1" w:styleId="Ttulo6Char">
    <w:name w:val="Título 6 Char"/>
    <w:link w:val="Ttulo6"/>
    <w:uiPriority w:val="9"/>
    <w:rsid w:val="00AB175F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Ttulo7Char">
    <w:name w:val="Título 7 Char"/>
    <w:link w:val="Ttulo7"/>
    <w:uiPriority w:val="9"/>
    <w:rsid w:val="00AB175F"/>
    <w:rPr>
      <w:rFonts w:ascii="Calibri Light" w:eastAsia="Times New Roman" w:hAnsi="Calibri Light"/>
      <w:i/>
      <w:iCs/>
      <w:color w:val="1F3763"/>
      <w:sz w:val="24"/>
      <w:szCs w:val="24"/>
    </w:rPr>
  </w:style>
  <w:style w:type="character" w:customStyle="1" w:styleId="Ttulo8Char">
    <w:name w:val="Título 8 Char"/>
    <w:link w:val="Ttulo8"/>
    <w:uiPriority w:val="9"/>
    <w:rsid w:val="00AB175F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rsid w:val="00AB175F"/>
    <w:rPr>
      <w:rFonts w:ascii="Calibri Light" w:eastAsia="Times New Roman" w:hAnsi="Calibri Light"/>
      <w:i/>
      <w:iCs/>
      <w:color w:val="272727"/>
      <w:sz w:val="21"/>
      <w:szCs w:val="21"/>
    </w:rPr>
  </w:style>
  <w:style w:type="numbering" w:styleId="111111">
    <w:name w:val="Outline List 2"/>
    <w:basedOn w:val="Semlista"/>
    <w:uiPriority w:val="99"/>
    <w:semiHidden/>
    <w:unhideWhenUsed/>
    <w:rsid w:val="00910C35"/>
    <w:pPr>
      <w:numPr>
        <w:numId w:val="3"/>
      </w:numPr>
    </w:pPr>
  </w:style>
  <w:style w:type="character" w:styleId="Refdecomentrio">
    <w:name w:val="annotation reference"/>
    <w:uiPriority w:val="99"/>
    <w:semiHidden/>
    <w:unhideWhenUsed/>
    <w:rsid w:val="00C960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605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960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05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9605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0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96055"/>
    <w:rPr>
      <w:rFonts w:ascii="Segoe UI" w:eastAsia="Times New Roman" w:hAnsi="Segoe UI" w:cs="Segoe UI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4036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572B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opostaletras">
    <w:name w:val="Proposta letras"/>
    <w:basedOn w:val="Normal"/>
    <w:rsid w:val="00DF7B49"/>
    <w:pPr>
      <w:numPr>
        <w:numId w:val="4"/>
      </w:numPr>
      <w:spacing w:before="60" w:after="60"/>
      <w:jc w:val="both"/>
    </w:pPr>
    <w:rPr>
      <w:rFonts w:eastAsia="Calibri"/>
    </w:rPr>
  </w:style>
  <w:style w:type="paragraph" w:styleId="Legenda">
    <w:name w:val="caption"/>
    <w:basedOn w:val="Normal"/>
    <w:next w:val="Normal"/>
    <w:qFormat/>
    <w:rsid w:val="00DF7B49"/>
    <w:pPr>
      <w:spacing w:after="120"/>
      <w:jc w:val="center"/>
    </w:pPr>
    <w:rPr>
      <w:rFonts w:eastAsia="Calibri"/>
      <w:b/>
      <w:bCs/>
      <w:sz w:val="20"/>
    </w:rPr>
  </w:style>
  <w:style w:type="paragraph" w:customStyle="1" w:styleId="Figura2">
    <w:name w:val="#Figura2"/>
    <w:basedOn w:val="Normal"/>
    <w:next w:val="Normal"/>
    <w:qFormat/>
    <w:rsid w:val="00DF7B49"/>
    <w:pPr>
      <w:keepNext/>
      <w:widowControl w:val="0"/>
      <w:tabs>
        <w:tab w:val="left" w:pos="1134"/>
        <w:tab w:val="left" w:pos="1276"/>
      </w:tabs>
      <w:autoSpaceDE w:val="0"/>
      <w:autoSpaceDN w:val="0"/>
      <w:adjustRightInd w:val="0"/>
      <w:spacing w:before="120"/>
      <w:ind w:right="-425"/>
      <w:jc w:val="center"/>
    </w:pPr>
    <w:rPr>
      <w:rFonts w:eastAsia="Calibri"/>
      <w:noProof/>
    </w:rPr>
  </w:style>
  <w:style w:type="paragraph" w:customStyle="1" w:styleId="GradeMdia1-nfase21">
    <w:name w:val="Grade Média 1 - Ênfase 21"/>
    <w:basedOn w:val="Normal"/>
    <w:uiPriority w:val="34"/>
    <w:qFormat/>
    <w:rsid w:val="00DF7B49"/>
    <w:pPr>
      <w:ind w:left="720"/>
      <w:contextualSpacing/>
    </w:pPr>
    <w:rPr>
      <w:rFonts w:eastAsia="Calibri"/>
    </w:rPr>
  </w:style>
  <w:style w:type="paragraph" w:customStyle="1" w:styleId="CorpoRelatrio">
    <w:name w:val="Corpo Relatório"/>
    <w:basedOn w:val="Normal"/>
    <w:link w:val="CorpoRelatrioChar"/>
    <w:qFormat/>
    <w:rsid w:val="00691250"/>
    <w:pPr>
      <w:widowControl w:val="0"/>
      <w:tabs>
        <w:tab w:val="left" w:pos="1134"/>
        <w:tab w:val="left" w:pos="9356"/>
      </w:tabs>
      <w:spacing w:before="120" w:after="120"/>
      <w:jc w:val="both"/>
    </w:pPr>
    <w:rPr>
      <w:rFonts w:eastAsia="Calibri"/>
      <w:snapToGrid w:val="0"/>
    </w:rPr>
  </w:style>
  <w:style w:type="character" w:customStyle="1" w:styleId="CorpoRelatrioChar">
    <w:name w:val="Corpo Relatório Char"/>
    <w:link w:val="CorpoRelatrio"/>
    <w:rsid w:val="00691250"/>
    <w:rPr>
      <w:rFonts w:ascii="Times New Roman" w:hAnsi="Times New Roman"/>
      <w:snapToGrid w:val="0"/>
      <w:sz w:val="24"/>
      <w:szCs w:val="24"/>
    </w:rPr>
  </w:style>
  <w:style w:type="paragraph" w:customStyle="1" w:styleId="lista">
    <w:name w:val="lista"/>
    <w:basedOn w:val="Normal"/>
    <w:qFormat/>
    <w:rsid w:val="00491A0C"/>
    <w:pPr>
      <w:numPr>
        <w:numId w:val="6"/>
      </w:numPr>
      <w:tabs>
        <w:tab w:val="left" w:pos="172"/>
      </w:tabs>
      <w:jc w:val="both"/>
    </w:pPr>
    <w:rPr>
      <w:sz w:val="18"/>
      <w:szCs w:val="18"/>
    </w:rPr>
  </w:style>
  <w:style w:type="numbering" w:customStyle="1" w:styleId="Estilo1">
    <w:name w:val="Estilo1"/>
    <w:uiPriority w:val="99"/>
    <w:rsid w:val="00B64402"/>
    <w:pPr>
      <w:numPr>
        <w:numId w:val="7"/>
      </w:numPr>
    </w:pPr>
  </w:style>
  <w:style w:type="table" w:styleId="TabeladeGrade5Escura-nfase1">
    <w:name w:val="Grid Table 5 Dark Accent 1"/>
    <w:basedOn w:val="Tabelanormal"/>
    <w:uiPriority w:val="50"/>
    <w:rsid w:val="00452A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tabela">
    <w:name w:val="tabela"/>
    <w:basedOn w:val="Normal"/>
    <w:link w:val="tabelaChar"/>
    <w:rsid w:val="004F0549"/>
    <w:pPr>
      <w:numPr>
        <w:numId w:val="8"/>
      </w:numPr>
      <w:tabs>
        <w:tab w:val="left" w:pos="290"/>
      </w:tabs>
      <w:jc w:val="both"/>
    </w:pPr>
    <w:rPr>
      <w:bCs/>
      <w:color w:val="000000" w:themeColor="text1"/>
      <w:sz w:val="18"/>
      <w:szCs w:val="18"/>
    </w:rPr>
  </w:style>
  <w:style w:type="paragraph" w:customStyle="1" w:styleId="tabela-2">
    <w:name w:val="tabela-2"/>
    <w:basedOn w:val="tabela"/>
    <w:link w:val="tabela-2Char"/>
    <w:rsid w:val="002B1723"/>
    <w:pPr>
      <w:numPr>
        <w:numId w:val="9"/>
      </w:numPr>
      <w:tabs>
        <w:tab w:val="clear" w:pos="290"/>
        <w:tab w:val="left" w:pos="550"/>
      </w:tabs>
      <w:ind w:right="1701"/>
    </w:pPr>
  </w:style>
  <w:style w:type="character" w:customStyle="1" w:styleId="tabelaChar">
    <w:name w:val="tabela Char"/>
    <w:basedOn w:val="Fontepargpadro"/>
    <w:link w:val="tabela"/>
    <w:rsid w:val="004F0549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paragraph" w:customStyle="1" w:styleId="tabela3">
    <w:name w:val="tabela 3"/>
    <w:basedOn w:val="PargrafodaLista"/>
    <w:link w:val="tabela3Char"/>
    <w:qFormat/>
    <w:rsid w:val="008705C7"/>
    <w:pPr>
      <w:numPr>
        <w:numId w:val="5"/>
      </w:numPr>
      <w:tabs>
        <w:tab w:val="left" w:pos="19"/>
        <w:tab w:val="left" w:pos="129"/>
        <w:tab w:val="left" w:pos="271"/>
      </w:tabs>
      <w:jc w:val="both"/>
    </w:pPr>
    <w:rPr>
      <w:bCs/>
      <w:color w:val="000000" w:themeColor="text1"/>
      <w:sz w:val="18"/>
      <w:szCs w:val="18"/>
    </w:rPr>
  </w:style>
  <w:style w:type="character" w:customStyle="1" w:styleId="tabela-2Char">
    <w:name w:val="tabela-2 Char"/>
    <w:basedOn w:val="tabelaChar"/>
    <w:link w:val="tabela-2"/>
    <w:rsid w:val="002B1723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paragraph" w:customStyle="1" w:styleId="tabela2">
    <w:name w:val="tabela2"/>
    <w:basedOn w:val="tabela-2"/>
    <w:link w:val="tabela2Char"/>
    <w:qFormat/>
    <w:rsid w:val="00380EA1"/>
  </w:style>
  <w:style w:type="character" w:customStyle="1" w:styleId="tabela3Char">
    <w:name w:val="tabela 3 Char"/>
    <w:basedOn w:val="PargrafodaListaChar"/>
    <w:link w:val="tabela3"/>
    <w:rsid w:val="008705C7"/>
    <w:rPr>
      <w:rFonts w:ascii="Times New Roman" w:eastAsia="Times New Roman" w:hAnsi="Times New Roman" w:cs="Times New Roman"/>
      <w:bCs/>
      <w:color w:val="000000" w:themeColor="text1"/>
      <w:sz w:val="18"/>
      <w:szCs w:val="18"/>
      <w:lang w:eastAsia="pt-BR"/>
    </w:rPr>
  </w:style>
  <w:style w:type="paragraph" w:customStyle="1" w:styleId="tabela1">
    <w:name w:val="tabela1"/>
    <w:basedOn w:val="tabela"/>
    <w:link w:val="tabela1Char"/>
    <w:rsid w:val="00022ADE"/>
  </w:style>
  <w:style w:type="character" w:customStyle="1" w:styleId="tabela2Char">
    <w:name w:val="tabela2 Char"/>
    <w:basedOn w:val="tabela-2Char"/>
    <w:link w:val="tabela2"/>
    <w:rsid w:val="00380EA1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paragraph" w:customStyle="1" w:styleId="tabela-1">
    <w:name w:val="tabela-1"/>
    <w:basedOn w:val="tabela1"/>
    <w:link w:val="tabela-1Char"/>
    <w:qFormat/>
    <w:rsid w:val="00022ADE"/>
  </w:style>
  <w:style w:type="character" w:customStyle="1" w:styleId="tabela1Char">
    <w:name w:val="tabela1 Char"/>
    <w:basedOn w:val="tabelaChar"/>
    <w:link w:val="tabela1"/>
    <w:rsid w:val="00022ADE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table" w:customStyle="1" w:styleId="TabeladeGrade5Escura-nfase11">
    <w:name w:val="Tabela de Grade 5 Escura - Ênfase 11"/>
    <w:basedOn w:val="Tabelanormal"/>
    <w:next w:val="TabeladeGrade5Escura-nfase1"/>
    <w:uiPriority w:val="50"/>
    <w:rsid w:val="00155E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abela-1Char">
    <w:name w:val="tabela-1 Char"/>
    <w:basedOn w:val="tabela1Char"/>
    <w:link w:val="tabela-1"/>
    <w:rsid w:val="00022ADE"/>
    <w:rPr>
      <w:rFonts w:ascii="Times New Roman" w:eastAsia="Times New Roman" w:hAnsi="Times New Roman"/>
      <w:bCs/>
      <w:color w:val="000000" w:themeColor="text1"/>
      <w:sz w:val="18"/>
      <w:szCs w:val="18"/>
    </w:rPr>
  </w:style>
  <w:style w:type="table" w:customStyle="1" w:styleId="TabeladeGrade5Escura-nfase12">
    <w:name w:val="Tabela de Grade 5 Escura - Ênfase 12"/>
    <w:basedOn w:val="Tabelanormal"/>
    <w:next w:val="TabeladeGrade5Escura-nfase1"/>
    <w:uiPriority w:val="50"/>
    <w:rsid w:val="00155E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3">
    <w:name w:val="Tabela de Grade 5 Escura - Ênfase 13"/>
    <w:basedOn w:val="Tabelanormal"/>
    <w:next w:val="TabeladeGrade5Escura-nfase1"/>
    <w:uiPriority w:val="50"/>
    <w:rsid w:val="000764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4">
    <w:name w:val="Tabela de Grade 5 Escura - Ênfase 14"/>
    <w:basedOn w:val="Tabelanormal"/>
    <w:next w:val="TabeladeGrade5Escura-nfase1"/>
    <w:uiPriority w:val="50"/>
    <w:rsid w:val="00884C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">
    <w:name w:val="Tabela de Grade 5 Escura - Ênfase 15"/>
    <w:basedOn w:val="Tabelanormal"/>
    <w:next w:val="TabeladeGrade5Escura-nfase1"/>
    <w:uiPriority w:val="50"/>
    <w:rsid w:val="004C4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">
    <w:name w:val="Tabela de Grade 5 Escura - Ênfase 151"/>
    <w:basedOn w:val="Tabelanormal"/>
    <w:next w:val="TabeladeGrade5Escura-nfase1"/>
    <w:uiPriority w:val="50"/>
    <w:rsid w:val="00D527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">
    <w:name w:val="Tabela de Grade 5 Escura - Ênfase 1511"/>
    <w:basedOn w:val="Tabelanormal"/>
    <w:next w:val="TabeladeGrade5Escura-nfase1"/>
    <w:uiPriority w:val="50"/>
    <w:rsid w:val="003712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1">
    <w:name w:val="Tabela de Grade 5 Escura - Ênfase 15111"/>
    <w:basedOn w:val="Tabelanormal"/>
    <w:next w:val="TabeladeGrade5Escura-nfase1"/>
    <w:uiPriority w:val="50"/>
    <w:rsid w:val="00497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11">
    <w:name w:val="Tabela de Grade 5 Escura - Ênfase 151111"/>
    <w:basedOn w:val="Tabelanormal"/>
    <w:next w:val="TabeladeGrade5Escura-nfase1"/>
    <w:uiPriority w:val="50"/>
    <w:rsid w:val="00DA4C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1511111">
    <w:name w:val="Tabela de Grade 5 Escura - Ênfase 1511111"/>
    <w:basedOn w:val="Tabelanormal"/>
    <w:next w:val="TabeladeGrade5Escura-nfase1"/>
    <w:uiPriority w:val="50"/>
    <w:rsid w:val="000336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ermoEstrangeiro">
    <w:name w:val="#TermoEstrangeiro"/>
    <w:basedOn w:val="Fontepargpadro"/>
    <w:uiPriority w:val="1"/>
    <w:qFormat/>
    <w:rsid w:val="009379F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cu.gov.br/lumis/portal/file/fileDownload.jsp?fileId=8A81881F7595543501762EB92E957799" TargetMode="External"/><Relationship Id="rId13" Type="http://schemas.openxmlformats.org/officeDocument/2006/relationships/hyperlink" Target="http://www.tcu.gov.br/govorganizacional/" TargetMode="External"/><Relationship Id="rId18" Type="http://schemas.openxmlformats.org/officeDocument/2006/relationships/hyperlink" Target="https://portal.tcu.gov.br/lumis/portal/file/fileDownload.jsp?fileId=8A81881E73726BD201742591477D595B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cu.gov.br/govorganizaciona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cu.gov.br/govorganizacional/" TargetMode="External"/><Relationship Id="rId17" Type="http://schemas.openxmlformats.org/officeDocument/2006/relationships/hyperlink" Target="https://portal.tcu.gov.br/lumis/portal/file/fileDownload.jsp?fileId=8A81881F7595543501762EB92E95779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cu.gov.br/govorganizacional/" TargetMode="External"/><Relationship Id="rId20" Type="http://schemas.openxmlformats.org/officeDocument/2006/relationships/hyperlink" Target="https://portal.tcu.gov.br/governanca/governancapublica/organizacional/auditoria-de-governanca/matrizes-de-auditori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cu.gov.br/governanca/governancapublica/organizacional/auditoria-de-governanca/matrizes-de-auditoria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cu.gov.br/govorganizacional/" TargetMode="External"/><Relationship Id="rId23" Type="http://schemas.openxmlformats.org/officeDocument/2006/relationships/hyperlink" Target="http://www.tcu.gov.br/govorganizacional/" TargetMode="External"/><Relationship Id="rId10" Type="http://schemas.openxmlformats.org/officeDocument/2006/relationships/hyperlink" Target="https://portal.tcu.gov.br/governanca/governancapublica/organizacional/levantamento-de-governanca/" TargetMode="External"/><Relationship Id="rId19" Type="http://schemas.openxmlformats.org/officeDocument/2006/relationships/hyperlink" Target="https://portal.tcu.gov.br/governanca/governancapublica/organizacional/levantamento-de-governan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cu.gov.br/lumis/portal/file/fileDownload.jsp?fileId=8A81881E73726BD201742591477D595B" TargetMode="External"/><Relationship Id="rId14" Type="http://schemas.openxmlformats.org/officeDocument/2006/relationships/hyperlink" Target="http://www.tcu.gov.br/govorganizacional/" TargetMode="External"/><Relationship Id="rId22" Type="http://schemas.openxmlformats.org/officeDocument/2006/relationships/hyperlink" Target="http://www.tcu.gov.br/govorganizacion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7077B-0344-49D1-BC7A-2C9F83AA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4095</Words>
  <Characters>22114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Links>
    <vt:vector size="192" baseType="variant">
      <vt:variant>
        <vt:i4>4653141</vt:i4>
      </vt:variant>
      <vt:variant>
        <vt:i4>213</vt:i4>
      </vt:variant>
      <vt:variant>
        <vt:i4>0</vt:i4>
      </vt:variant>
      <vt:variant>
        <vt:i4>5</vt:i4>
      </vt:variant>
      <vt:variant>
        <vt:lpwstr>https://portal.tcu.gov.br/paineis-de-informacao/</vt:lpwstr>
      </vt:variant>
      <vt:variant>
        <vt:lpwstr/>
      </vt:variant>
      <vt:variant>
        <vt:i4>6029368</vt:i4>
      </vt:variant>
      <vt:variant>
        <vt:i4>207</vt:i4>
      </vt:variant>
      <vt:variant>
        <vt:i4>0</vt:i4>
      </vt:variant>
      <vt:variant>
        <vt:i4>5</vt:i4>
      </vt:variant>
      <vt:variant>
        <vt:lpwstr>mailto:xxxx@tcu.gov.br</vt:lpwstr>
      </vt:variant>
      <vt:variant>
        <vt:lpwstr/>
      </vt:variant>
      <vt:variant>
        <vt:i4>4653141</vt:i4>
      </vt:variant>
      <vt:variant>
        <vt:i4>204</vt:i4>
      </vt:variant>
      <vt:variant>
        <vt:i4>0</vt:i4>
      </vt:variant>
      <vt:variant>
        <vt:i4>5</vt:i4>
      </vt:variant>
      <vt:variant>
        <vt:lpwstr>https://portal.tcu.gov.br/paineis-de-informacao/</vt:lpwstr>
      </vt:variant>
      <vt:variant>
        <vt:lpwstr/>
      </vt:variant>
      <vt:variant>
        <vt:i4>7012375</vt:i4>
      </vt:variant>
      <vt:variant>
        <vt:i4>192</vt:i4>
      </vt:variant>
      <vt:variant>
        <vt:i4>0</vt:i4>
      </vt:variant>
      <vt:variant>
        <vt:i4>5</vt:i4>
      </vt:variant>
      <vt:variant>
        <vt:lpwstr>mailto:governancapublica@tcu.gov.br</vt:lpwstr>
      </vt:variant>
      <vt:variant>
        <vt:lpwstr/>
      </vt:variant>
      <vt:variant>
        <vt:i4>7012375</vt:i4>
      </vt:variant>
      <vt:variant>
        <vt:i4>174</vt:i4>
      </vt:variant>
      <vt:variant>
        <vt:i4>0</vt:i4>
      </vt:variant>
      <vt:variant>
        <vt:i4>5</vt:i4>
      </vt:variant>
      <vt:variant>
        <vt:lpwstr>mailto:governancapublica@tcu.gov.br</vt:lpwstr>
      </vt:variant>
      <vt:variant>
        <vt:lpwstr/>
      </vt:variant>
      <vt:variant>
        <vt:i4>6029340</vt:i4>
      </vt:variant>
      <vt:variant>
        <vt:i4>168</vt:i4>
      </vt:variant>
      <vt:variant>
        <vt:i4>0</vt:i4>
      </vt:variant>
      <vt:variant>
        <vt:i4>5</vt:i4>
      </vt:variant>
      <vt:variant>
        <vt:lpwstr>https://www.comprasgovernamentais.gov.br/images/manuais/PGC/ManualPGC.pdf</vt:lpwstr>
      </vt:variant>
      <vt:variant>
        <vt:lpwstr/>
      </vt:variant>
      <vt:variant>
        <vt:i4>458821</vt:i4>
      </vt:variant>
      <vt:variant>
        <vt:i4>159</vt:i4>
      </vt:variant>
      <vt:variant>
        <vt:i4>0</vt:i4>
      </vt:variant>
      <vt:variant>
        <vt:i4>5</vt:i4>
      </vt:variant>
      <vt:variant>
        <vt:lpwstr>https://www.comprasgovernamentais.gov.br/index.php/pacepgc-faq</vt:lpwstr>
      </vt:variant>
      <vt:variant>
        <vt:lpwstr>N4</vt:lpwstr>
      </vt:variant>
      <vt:variant>
        <vt:i4>2031668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_Toc536807743</vt:lpwstr>
      </vt:variant>
      <vt:variant>
        <vt:i4>2031668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_Toc536807742</vt:lpwstr>
      </vt:variant>
      <vt:variant>
        <vt:i4>2031668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_Toc536807741</vt:lpwstr>
      </vt:variant>
      <vt:variant>
        <vt:i4>2031668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_Toc536807740</vt:lpwstr>
      </vt:variant>
      <vt:variant>
        <vt:i4>2949121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_Toc196261</vt:lpwstr>
      </vt:variant>
      <vt:variant>
        <vt:i4>2883585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_Toc196260</vt:lpwstr>
      </vt:variant>
      <vt:variant>
        <vt:i4>2424834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_Toc196259</vt:lpwstr>
      </vt:variant>
      <vt:variant>
        <vt:i4>2359298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_Toc196258</vt:lpwstr>
      </vt:variant>
      <vt:variant>
        <vt:i4>2818050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_Toc196257</vt:lpwstr>
      </vt:variant>
      <vt:variant>
        <vt:i4>2752514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_Toc196256</vt:lpwstr>
      </vt:variant>
      <vt:variant>
        <vt:i4>2686978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_Toc196255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_Toc196254</vt:lpwstr>
      </vt:variant>
      <vt:variant>
        <vt:i4>3080194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_Toc196253</vt:lpwstr>
      </vt:variant>
      <vt:variant>
        <vt:i4>3014658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_Toc196252</vt:lpwstr>
      </vt:variant>
      <vt:variant>
        <vt:i4>2949122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_Toc196251</vt:lpwstr>
      </vt:variant>
      <vt:variant>
        <vt:i4>2883586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_Toc196250</vt:lpwstr>
      </vt:variant>
      <vt:variant>
        <vt:i4>2424835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_Toc196249</vt:lpwstr>
      </vt:variant>
      <vt:variant>
        <vt:i4>2359299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_Toc196248</vt:lpwstr>
      </vt:variant>
      <vt:variant>
        <vt:i4>2818051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_Toc196247</vt:lpwstr>
      </vt:variant>
      <vt:variant>
        <vt:i4>2752515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_Toc196246</vt:lpwstr>
      </vt:variant>
      <vt:variant>
        <vt:i4>2686979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_Toc196245</vt:lpwstr>
      </vt:variant>
      <vt:variant>
        <vt:i4>2621443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_Toc196244</vt:lpwstr>
      </vt:variant>
      <vt:variant>
        <vt:i4>3080195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_Toc196243</vt:lpwstr>
      </vt:variant>
      <vt:variant>
        <vt:i4>3014659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_Toc196242</vt:lpwstr>
      </vt:variant>
      <vt:variant>
        <vt:i4>2949123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_Toc196241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Fabrícia Oliveira</dc:creator>
  <cp:keywords/>
  <dc:description/>
  <cp:lastModifiedBy>Fabricia Liane Souza de Aguiar Oliveira</cp:lastModifiedBy>
  <cp:revision>7</cp:revision>
  <cp:lastPrinted>2019-02-07T13:17:00Z</cp:lastPrinted>
  <dcterms:created xsi:type="dcterms:W3CDTF">2020-12-11T14:39:00Z</dcterms:created>
  <dcterms:modified xsi:type="dcterms:W3CDTF">2020-12-11T14:45:00Z</dcterms:modified>
</cp:coreProperties>
</file>